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六安市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本级</w:t>
      </w:r>
      <w:bookmarkStart w:id="0" w:name="_GoBack"/>
      <w:bookmarkEnd w:id="0"/>
      <w:r>
        <w:rPr>
          <w:rFonts w:hint="eastAsia" w:ascii="Times New Roman" w:hAnsi="Times New Roman" w:eastAsia="方正小标宋_GBK"/>
          <w:sz w:val="44"/>
          <w:szCs w:val="44"/>
        </w:rPr>
        <w:t>农民工工资保证金经办</w:t>
      </w:r>
      <w:r>
        <w:rPr>
          <w:rFonts w:ascii="Times New Roman" w:hAnsi="Times New Roman" w:eastAsia="方正小标宋_GBK"/>
          <w:sz w:val="44"/>
          <w:szCs w:val="44"/>
        </w:rPr>
        <w:t>机构名录清单</w:t>
      </w:r>
    </w:p>
    <w:p>
      <w:pPr>
        <w:shd w:val="clear" w:color="auto" w:fill="FFFFFF"/>
        <w:spacing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（保险类）</w:t>
      </w:r>
    </w:p>
    <w:p>
      <w:pPr>
        <w:shd w:val="clear" w:color="auto" w:fill="FFFFFF"/>
        <w:spacing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widowControl/>
        <w:spacing w:line="300" w:lineRule="exact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tbl>
      <w:tblPr>
        <w:tblStyle w:val="4"/>
        <w:tblW w:w="123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4048"/>
        <w:gridCol w:w="5400"/>
        <w:gridCol w:w="20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4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公司名称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经办业务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地址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业务咨询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联系方式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（固定电话）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中国人寿财产保险股份有限公司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六安市中心支公司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六安市裕安区佛子岭路以南，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110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指挥中心以东辰龙欢乐颂3-5层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0564-3922859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4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中国人寿财产保险股份有限公司六安市裕安区支公司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六安市裕安区磨子潭路以东，南屏路以北梅园小区14#楼104/204、105/205、106/206商铺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t>0564-3233690</w:t>
            </w:r>
          </w:p>
        </w:tc>
      </w:tr>
    </w:tbl>
    <w:p>
      <w:pPr>
        <w:shd w:val="clear" w:color="auto" w:fill="FFFFFF"/>
        <w:spacing w:line="560" w:lineRule="exact"/>
        <w:jc w:val="both"/>
        <w:rPr>
          <w:rFonts w:ascii="Times New Roman" w:hAnsi="Times New Roman" w:eastAsia="方正小标宋_GBK"/>
          <w:sz w:val="44"/>
          <w:szCs w:val="4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1800" w:firstLineChars="750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shd w:val="clear" w:color="auto" w:fill="FFFFFF"/>
        <w:spacing w:line="56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iOTk5YjFhZGRmNTQ5M2MwOWVjMjdiYjA1NjAzOGYifQ=="/>
    <w:docVar w:name="KSO_WPS_MARK_KEY" w:val="d536ab9e-a05a-4ec0-8092-ae621eaa1897"/>
  </w:docVars>
  <w:rsids>
    <w:rsidRoot w:val="00DE1484"/>
    <w:rsid w:val="0024580E"/>
    <w:rsid w:val="004D728B"/>
    <w:rsid w:val="005B4387"/>
    <w:rsid w:val="0083397F"/>
    <w:rsid w:val="00872981"/>
    <w:rsid w:val="0094354B"/>
    <w:rsid w:val="00D83279"/>
    <w:rsid w:val="00DE1484"/>
    <w:rsid w:val="02BF77F6"/>
    <w:rsid w:val="03070D55"/>
    <w:rsid w:val="04666AB6"/>
    <w:rsid w:val="1A8E2C2B"/>
    <w:rsid w:val="21C3426C"/>
    <w:rsid w:val="28D92B11"/>
    <w:rsid w:val="39421505"/>
    <w:rsid w:val="513D15DF"/>
    <w:rsid w:val="608A3687"/>
    <w:rsid w:val="70D6480D"/>
    <w:rsid w:val="783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