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64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设立省级博士后科研工作站申报情况汇总表</w:t>
      </w:r>
    </w:p>
    <w:p>
      <w:pPr>
        <w:snapToGrid w:val="0"/>
        <w:spacing w:line="360" w:lineRule="auto"/>
        <w:ind w:right="30"/>
        <w:rPr>
          <w:rFonts w:ascii="宋体" w:hAnsi="宋体" w:eastAsia="Times New Roman" w:cs="宋体"/>
          <w:color w:val="000000"/>
          <w:kern w:val="0"/>
          <w:sz w:val="24"/>
          <w:szCs w:val="24"/>
          <w:lang w:bidi="ar"/>
        </w:rPr>
      </w:pPr>
    </w:p>
    <w:p>
      <w:pPr>
        <w:snapToGrid w:val="0"/>
        <w:spacing w:line="360" w:lineRule="auto"/>
        <w:ind w:right="30"/>
        <w:rPr>
          <w:rFonts w:ascii="宋体" w:hAnsi="宋体" w:eastAsia="Times New Roman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eastAsia="Times New Roman" w:cs="宋体"/>
          <w:color w:val="000000"/>
          <w:kern w:val="0"/>
          <w:sz w:val="24"/>
          <w:szCs w:val="24"/>
          <w:lang w:bidi="ar"/>
        </w:rPr>
        <w:t xml:space="preserve">单位：(公章)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 xml:space="preserve">                                       </w:t>
      </w:r>
      <w:r>
        <w:rPr>
          <w:rFonts w:ascii="宋体" w:hAnsi="宋体" w:eastAsia="Times New Roman" w:cs="宋体"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                  </w:t>
      </w:r>
      <w:r>
        <w:rPr>
          <w:rFonts w:ascii="宋体" w:hAnsi="宋体" w:eastAsia="Times New Roman" w:cs="宋体"/>
          <w:color w:val="000000"/>
          <w:kern w:val="0"/>
          <w:sz w:val="24"/>
          <w:szCs w:val="24"/>
          <w:lang w:bidi="ar"/>
        </w:rPr>
        <w:t>填表日期：</w:t>
      </w:r>
    </w:p>
    <w:tbl>
      <w:tblPr>
        <w:tblStyle w:val="6"/>
        <w:tblW w:w="51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306"/>
        <w:gridCol w:w="688"/>
        <w:gridCol w:w="694"/>
        <w:gridCol w:w="921"/>
        <w:gridCol w:w="1408"/>
        <w:gridCol w:w="442"/>
        <w:gridCol w:w="429"/>
        <w:gridCol w:w="540"/>
        <w:gridCol w:w="744"/>
        <w:gridCol w:w="444"/>
        <w:gridCol w:w="693"/>
        <w:gridCol w:w="489"/>
        <w:gridCol w:w="727"/>
        <w:gridCol w:w="599"/>
        <w:gridCol w:w="739"/>
        <w:gridCol w:w="1829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204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49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申报</w:t>
            </w:r>
          </w:p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单位全称</w:t>
            </w:r>
          </w:p>
        </w:tc>
        <w:tc>
          <w:tcPr>
            <w:tcW w:w="23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联系</w:t>
            </w:r>
          </w:p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方式</w:t>
            </w:r>
          </w:p>
        </w:tc>
        <w:tc>
          <w:tcPr>
            <w:tcW w:w="238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所属</w:t>
            </w:r>
          </w:p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行业</w:t>
            </w:r>
          </w:p>
        </w:tc>
        <w:tc>
          <w:tcPr>
            <w:tcW w:w="316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bidi w:val="0"/>
              <w:jc w:val="left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所属地域</w:t>
            </w:r>
          </w:p>
        </w:tc>
        <w:tc>
          <w:tcPr>
            <w:tcW w:w="969" w:type="pct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科研人员构成情况</w:t>
            </w:r>
          </w:p>
        </w:tc>
        <w:tc>
          <w:tcPr>
            <w:tcW w:w="647" w:type="pct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是否为高新技术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企业</w:t>
            </w:r>
          </w:p>
        </w:tc>
        <w:tc>
          <w:tcPr>
            <w:tcW w:w="168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</w:t>
            </w:r>
          </w:p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上市</w:t>
            </w:r>
          </w:p>
        </w:tc>
        <w:tc>
          <w:tcPr>
            <w:tcW w:w="1339" w:type="pct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研发机构等级</w:t>
            </w:r>
          </w:p>
        </w:tc>
        <w:tc>
          <w:tcPr>
            <w:tcW w:w="429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204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4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16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8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高级</w:t>
            </w:r>
          </w:p>
        </w:tc>
        <w:tc>
          <w:tcPr>
            <w:tcW w:w="15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中级</w:t>
            </w:r>
          </w:p>
        </w:tc>
        <w:tc>
          <w:tcPr>
            <w:tcW w:w="14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初级</w:t>
            </w:r>
          </w:p>
        </w:tc>
        <w:tc>
          <w:tcPr>
            <w:tcW w:w="18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25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国家级</w:t>
            </w:r>
          </w:p>
        </w:tc>
        <w:tc>
          <w:tcPr>
            <w:tcW w:w="15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省级</w:t>
            </w:r>
          </w:p>
        </w:tc>
        <w:tc>
          <w:tcPr>
            <w:tcW w:w="23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市级</w:t>
            </w:r>
          </w:p>
        </w:tc>
        <w:tc>
          <w:tcPr>
            <w:tcW w:w="16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5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国家级</w:t>
            </w:r>
          </w:p>
        </w:tc>
        <w:tc>
          <w:tcPr>
            <w:tcW w:w="2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省级</w:t>
            </w:r>
          </w:p>
        </w:tc>
        <w:tc>
          <w:tcPr>
            <w:tcW w:w="2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市级</w:t>
            </w:r>
          </w:p>
        </w:tc>
        <w:tc>
          <w:tcPr>
            <w:tcW w:w="62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详情</w:t>
            </w:r>
          </w:p>
        </w:tc>
        <w:tc>
          <w:tcPr>
            <w:tcW w:w="42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44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3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3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3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48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5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4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8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5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5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3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6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5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62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42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44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3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3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3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48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5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4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8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5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5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3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6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5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62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42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44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3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3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3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48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5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4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8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5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5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3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6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5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62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42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44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3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3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3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48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5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4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8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5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5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3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6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5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62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42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0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44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3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3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31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48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5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4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8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5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5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3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16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5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25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62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  <w:tc>
          <w:tcPr>
            <w:tcW w:w="42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80" w:lineRule="exact"/>
              <w:jc w:val="left"/>
              <w:textAlignment w:val="center"/>
              <w:rPr>
                <w:rFonts w:ascii="宋体" w:hAnsi="宋体" w:eastAsia="Times New Roman" w:cs="宋体"/>
                <w:color w:val="000000"/>
                <w:szCs w:val="21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jc w:val="both"/>
        <w:rPr>
          <w:rFonts w:hint="default" w:ascii="仿宋_GB2312" w:eastAsia="仿宋_GB2312" w:cs="仿宋_GB2312"/>
          <w:color w:val="000000"/>
          <w:sz w:val="29"/>
          <w:szCs w:val="29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微软雅黑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sans-serif">
    <w:altName w:val="Noto Serif CJK JP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F7E06E"/>
    <w:rsid w:val="75CB1CB3"/>
    <w:rsid w:val="FCF7E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2023-11-06T08:28:00Z</dcterms:created>
  <dc:creator>专技科</dc:creator>
  <cp:lastModifiedBy>专技科</cp:lastModifiedBy>
  <dcterms:modified xsi:type="dcterms:W3CDTF">2023-11-06T08:50:10Z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