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jc w:val="center"/>
        <w:rPr>
          <w:rFonts w:ascii="方正小标宋简体" w:hAnsi="黑体" w:eastAsia="方正小标宋简体"/>
          <w:b w:val="0"/>
          <w:bCs w:val="0"/>
          <w:color w:val="000000"/>
          <w:sz w:val="44"/>
          <w:szCs w:val="44"/>
        </w:rPr>
      </w:pPr>
      <w:r>
        <w:rPr>
          <w:rFonts w:hint="eastAsia" w:ascii="方正小标宋简体" w:hAnsi="黑体" w:eastAsia="方正小标宋简体"/>
          <w:b w:val="0"/>
          <w:bCs w:val="0"/>
          <w:color w:val="000000"/>
          <w:sz w:val="44"/>
          <w:szCs w:val="44"/>
        </w:rPr>
        <w:t>关于面向</w:t>
      </w:r>
      <w:r>
        <w:rPr>
          <w:rFonts w:hint="eastAsia" w:ascii="方正小标宋简体" w:hAnsi="黑体" w:eastAsia="方正小标宋简体"/>
          <w:b w:val="0"/>
          <w:bCs w:val="0"/>
          <w:color w:val="000000"/>
          <w:sz w:val="44"/>
          <w:szCs w:val="44"/>
          <w:lang w:val="en-US" w:eastAsia="zh-CN"/>
        </w:rPr>
        <w:t>六安市</w:t>
      </w:r>
      <w:r>
        <w:rPr>
          <w:rFonts w:hint="eastAsia" w:ascii="方正小标宋简体" w:hAnsi="黑体" w:eastAsia="方正小标宋简体"/>
          <w:b w:val="0"/>
          <w:bCs w:val="0"/>
          <w:color w:val="000000"/>
          <w:sz w:val="44"/>
          <w:szCs w:val="44"/>
        </w:rPr>
        <w:t>市</w:t>
      </w:r>
      <w:r>
        <w:rPr>
          <w:rFonts w:hint="eastAsia" w:ascii="方正小标宋简体" w:hAnsi="黑体" w:eastAsia="方正小标宋简体"/>
          <w:b w:val="0"/>
          <w:bCs w:val="0"/>
          <w:color w:val="000000"/>
          <w:sz w:val="44"/>
          <w:szCs w:val="44"/>
          <w:lang w:val="en-US" w:eastAsia="zh-CN"/>
        </w:rPr>
        <w:t>直</w:t>
      </w:r>
      <w:r>
        <w:rPr>
          <w:rFonts w:hint="eastAsia" w:ascii="方正小标宋简体" w:hAnsi="黑体" w:eastAsia="方正小标宋简体"/>
          <w:b w:val="0"/>
          <w:bCs w:val="0"/>
          <w:color w:val="000000"/>
          <w:sz w:val="44"/>
          <w:szCs w:val="44"/>
        </w:rPr>
        <w:t>机关事业单位</w:t>
      </w:r>
    </w:p>
    <w:p>
      <w:pPr>
        <w:pStyle w:val="2"/>
        <w:keepNext w:val="0"/>
        <w:keepLines w:val="0"/>
        <w:pageBreakBefore w:val="0"/>
        <w:shd w:val="clear" w:color="auto" w:fill="FFFFFF"/>
        <w:kinsoku/>
        <w:overflowPunct/>
        <w:topLinePunct w:val="0"/>
        <w:autoSpaceDE/>
        <w:autoSpaceDN/>
        <w:bidi w:val="0"/>
        <w:adjustRightInd/>
        <w:snapToGrid/>
        <w:spacing w:before="0" w:beforeAutospacing="0" w:after="162" w:afterLines="50" w:afterAutospacing="0" w:line="590" w:lineRule="exact"/>
        <w:jc w:val="center"/>
        <w:rPr>
          <w:rFonts w:hint="eastAsia" w:ascii="方正小标宋简体" w:hAnsi="黑体" w:eastAsia="方正小标宋简体"/>
          <w:b w:val="0"/>
          <w:bCs w:val="0"/>
          <w:color w:val="000000"/>
          <w:sz w:val="44"/>
          <w:szCs w:val="44"/>
          <w:lang w:eastAsia="zh-CN"/>
        </w:rPr>
      </w:pPr>
      <w:r>
        <w:rPr>
          <w:rFonts w:hint="eastAsia" w:ascii="方正小标宋简体" w:hAnsi="黑体" w:eastAsia="方正小标宋简体"/>
          <w:b w:val="0"/>
          <w:bCs w:val="0"/>
          <w:color w:val="000000"/>
          <w:sz w:val="44"/>
          <w:szCs w:val="44"/>
        </w:rPr>
        <w:t>征集就业见习岗位的</w:t>
      </w:r>
      <w:r>
        <w:rPr>
          <w:rFonts w:hint="eastAsia" w:ascii="方正小标宋简体" w:hAnsi="黑体" w:eastAsia="方正小标宋简体"/>
          <w:b w:val="0"/>
          <w:bCs w:val="0"/>
          <w:color w:val="000000"/>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eastAsia="仿宋_GB2312" w:cs="仿宋_GB2312"/>
          <w:color w:val="000000"/>
          <w:sz w:val="32"/>
        </w:rPr>
      </w:pPr>
    </w:p>
    <w:p>
      <w:pPr>
        <w:keepNext w:val="0"/>
        <w:keepLines w:val="0"/>
        <w:pageBreakBefore w:val="0"/>
        <w:widowControl w:val="0"/>
        <w:kinsoku/>
        <w:wordWrap/>
        <w:overflowPunct/>
        <w:topLinePunct w:val="0"/>
        <w:autoSpaceDE/>
        <w:autoSpaceDN/>
        <w:bidi w:val="0"/>
        <w:adjustRightInd/>
        <w:snapToGrid/>
        <w:spacing w:line="590" w:lineRule="exact"/>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市直有关部门、单位：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为贯彻落实省人社厅《关于</w:t>
      </w:r>
      <w:r>
        <w:rPr>
          <w:rFonts w:hint="eastAsia" w:ascii="仿宋_GB2312" w:hAnsi="仿宋_GB2312" w:eastAsia="仿宋_GB2312" w:cs="仿宋_GB2312"/>
          <w:color w:val="000000"/>
          <w:sz w:val="32"/>
          <w:szCs w:val="32"/>
          <w:lang w:eastAsia="zh-CN"/>
        </w:rPr>
        <w:t>继续实施就业见习岗位募集计划的通知</w:t>
      </w:r>
      <w:r>
        <w:rPr>
          <w:rFonts w:hint="eastAsia" w:ascii="仿宋_GB2312" w:hAnsi="仿宋_GB2312" w:eastAsia="仿宋_GB2312" w:cs="仿宋_GB2312"/>
          <w:color w:val="000000"/>
          <w:sz w:val="32"/>
          <w:szCs w:val="32"/>
        </w:rPr>
        <w:t>》（皖人社秘〔</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val="en-US" w:eastAsia="zh-CN"/>
        </w:rPr>
        <w:t>143</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精神，进一步做好我市高校毕业生等青年群体就业工作，加强岗位实践锻炼、提升就业能力</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现面向市直相关单位征集就业见习岗位，通知如下：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一、岗位征集对象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岗位征集对象为</w:t>
      </w:r>
      <w:r>
        <w:rPr>
          <w:rFonts w:hint="eastAsia" w:ascii="仿宋_GB2312" w:hAnsi="仿宋_GB2312" w:eastAsia="仿宋_GB2312" w:cs="仿宋_GB2312"/>
          <w:color w:val="000000"/>
          <w:sz w:val="32"/>
          <w:szCs w:val="32"/>
        </w:rPr>
        <w:t>：六安</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市直党政机关、事业单位（公益一类、参公管理事业单位，以下简称“机关事业单位”）</w:t>
      </w:r>
      <w:r>
        <w:rPr>
          <w:rFonts w:hint="eastAsia" w:ascii="仿宋_GB2312" w:hAnsi="仿宋_GB2312" w:eastAsia="仿宋_GB2312" w:cs="仿宋_GB2312"/>
          <w:color w:val="000000"/>
          <w:sz w:val="32"/>
          <w:szCs w:val="32"/>
          <w:lang w:eastAsia="zh-CN"/>
        </w:rPr>
        <w:t>。各单位二级机构由主管部门统一申报</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二、见习岗位数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共征集</w:t>
      </w:r>
      <w:r>
        <w:rPr>
          <w:rFonts w:hint="eastAsia" w:ascii="仿宋_GB2312" w:hAnsi="仿宋_GB2312" w:eastAsia="仿宋_GB2312" w:cs="仿宋_GB2312"/>
          <w:color w:val="000000"/>
          <w:sz w:val="32"/>
          <w:szCs w:val="32"/>
          <w:lang w:val="en-US" w:eastAsia="zh-CN"/>
        </w:rPr>
        <w:t>机关事业单位</w:t>
      </w:r>
      <w:r>
        <w:rPr>
          <w:rFonts w:hint="eastAsia" w:ascii="仿宋_GB2312" w:hAnsi="仿宋_GB2312" w:eastAsia="仿宋_GB2312" w:cs="仿宋_GB2312"/>
          <w:color w:val="000000"/>
          <w:sz w:val="32"/>
          <w:szCs w:val="32"/>
        </w:rPr>
        <w:t>就业见习岗位</w:t>
      </w:r>
      <w:r>
        <w:rPr>
          <w:rFonts w:hint="eastAsia" w:ascii="Times New Roman" w:hAnsi="Times New Roman" w:eastAsia="仿宋_GB2312" w:cs="仿宋_GB2312"/>
          <w:color w:val="000000"/>
          <w:kern w:val="0"/>
          <w:sz w:val="32"/>
          <w:szCs w:val="32"/>
          <w:lang w:val="en-US" w:eastAsia="zh-CN"/>
        </w:rPr>
        <w:t>50</w:t>
      </w:r>
      <w:r>
        <w:rPr>
          <w:rFonts w:hint="eastAsia" w:ascii="仿宋_GB2312" w:hAnsi="仿宋_GB2312" w:eastAsia="仿宋_GB2312" w:cs="仿宋_GB2312"/>
          <w:color w:val="000000"/>
          <w:sz w:val="32"/>
          <w:szCs w:val="32"/>
        </w:rPr>
        <w:t>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三、见习对象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color w:val="000000"/>
          <w:kern w:val="0"/>
          <w:sz w:val="32"/>
          <w:szCs w:val="32"/>
        </w:rPr>
        <w:t>离校</w:t>
      </w:r>
      <w:r>
        <w:rPr>
          <w:rFonts w:hint="eastAsia" w:ascii="Times New Roman" w:hAnsi="Times New Roman" w:eastAsia="仿宋_GB2312" w:cs="Times New Roman"/>
          <w:color w:val="000000"/>
          <w:sz w:val="32"/>
          <w:szCs w:val="32"/>
        </w:rPr>
        <w:t>2</w:t>
      </w:r>
      <w:r>
        <w:rPr>
          <w:rFonts w:hint="eastAsia" w:ascii="仿宋_GB2312" w:hAnsi="仿宋_GB2312" w:eastAsia="仿宋_GB2312" w:cs="仿宋_GB2312"/>
          <w:color w:val="000000"/>
          <w:kern w:val="0"/>
          <w:sz w:val="32"/>
          <w:szCs w:val="32"/>
        </w:rPr>
        <w:t>年内（</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kern w:val="0"/>
          <w:sz w:val="32"/>
          <w:szCs w:val="32"/>
        </w:rPr>
        <w:t>届、</w:t>
      </w:r>
      <w:r>
        <w:rPr>
          <w:rFonts w:hint="eastAsia" w:ascii="Times New Roman" w:hAnsi="Times New Roman" w:eastAsia="仿宋_GB2312" w:cs="仿宋_GB2312"/>
          <w:color w:val="000000"/>
          <w:kern w:val="0"/>
          <w:sz w:val="32"/>
          <w:szCs w:val="32"/>
        </w:rPr>
        <w:t>202</w:t>
      </w:r>
      <w:r>
        <w:rPr>
          <w:rFonts w:hint="eastAsia" w:ascii="Times New Roman" w:hAnsi="Times New Roman"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届）未就业高校毕业生、</w:t>
      </w:r>
      <w:r>
        <w:rPr>
          <w:rFonts w:hint="eastAsia" w:ascii="Times New Roman" w:hAnsi="Times New Roman"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w:t>
      </w:r>
      <w:r>
        <w:rPr>
          <w:rFonts w:hint="eastAsia" w:ascii="Times New Roman" w:hAnsi="Times New Roman" w:eastAsia="仿宋_GB2312" w:cs="仿宋_GB2312"/>
          <w:color w:val="000000"/>
          <w:kern w:val="0"/>
          <w:sz w:val="32"/>
          <w:szCs w:val="32"/>
        </w:rPr>
        <w:t>24</w:t>
      </w:r>
      <w:r>
        <w:rPr>
          <w:rFonts w:hint="eastAsia" w:ascii="Times New Roman" w:hAnsi="Times New Roman" w:eastAsia="仿宋_GB2312" w:cs="仿宋_GB2312"/>
          <w:color w:val="000000"/>
          <w:kern w:val="0"/>
          <w:sz w:val="32"/>
          <w:szCs w:val="32"/>
          <w:lang w:eastAsia="zh-CN"/>
        </w:rPr>
        <w:t>周</w:t>
      </w:r>
      <w:r>
        <w:rPr>
          <w:rFonts w:hint="eastAsia" w:ascii="仿宋_GB2312" w:hAnsi="仿宋_GB2312" w:eastAsia="仿宋_GB2312" w:cs="仿宋_GB2312"/>
          <w:color w:val="000000"/>
          <w:kern w:val="0"/>
          <w:sz w:val="32"/>
          <w:szCs w:val="32"/>
        </w:rPr>
        <w:t>岁失业青年。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四、见习时间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见习期限为</w:t>
      </w:r>
      <w:r>
        <w:rPr>
          <w:rFonts w:hint="eastAsia" w:ascii="Times New Roman" w:hAnsi="Times New Roman" w:eastAsia="仿宋_GB2312" w:cs="仿宋_GB2312"/>
          <w:color w:val="000000"/>
          <w:sz w:val="32"/>
          <w:szCs w:val="32"/>
          <w:lang w:val="en-US" w:eastAsia="zh-CN"/>
        </w:rPr>
        <w:t>3</w:t>
      </w:r>
      <w:r>
        <w:rPr>
          <w:rFonts w:ascii="仿宋_GB2312" w:hAnsi="仿宋_GB2312" w:eastAsia="仿宋_GB2312" w:cs="仿宋_GB2312"/>
          <w:color w:val="000000"/>
          <w:kern w:val="0"/>
          <w:sz w:val="32"/>
          <w:szCs w:val="32"/>
        </w:rPr>
        <w:t>-</w:t>
      </w:r>
      <w:r>
        <w:rPr>
          <w:rFonts w:hint="eastAsia" w:ascii="Times New Roman" w:hAnsi="Times New Roman" w:eastAsia="仿宋_GB2312" w:cs="仿宋_GB2312"/>
          <w:color w:val="000000"/>
          <w:sz w:val="32"/>
          <w:szCs w:val="32"/>
          <w:lang w:val="en-US" w:eastAsia="zh-CN"/>
        </w:rPr>
        <w:t>12</w:t>
      </w:r>
      <w:r>
        <w:rPr>
          <w:rFonts w:hint="eastAsia" w:ascii="仿宋_GB2312" w:hAnsi="仿宋_GB2312" w:eastAsia="仿宋_GB2312" w:cs="仿宋_GB2312"/>
          <w:color w:val="000000"/>
          <w:kern w:val="0"/>
          <w:sz w:val="32"/>
          <w:szCs w:val="32"/>
        </w:rPr>
        <w:t>个月，具体可根据见习人员特点和岗位要求协商合理确定。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w:t>
      </w:r>
      <w:r>
        <w:rPr>
          <w:rFonts w:hint="eastAsia" w:ascii="黑体" w:hAnsi="黑体" w:eastAsia="黑体" w:cs="黑体"/>
          <w:color w:val="000000"/>
          <w:sz w:val="32"/>
          <w:szCs w:val="32"/>
          <w:lang w:eastAsia="zh-CN"/>
        </w:rPr>
        <w:t>岗位征集</w:t>
      </w:r>
      <w:r>
        <w:rPr>
          <w:rFonts w:hint="eastAsia" w:ascii="黑体" w:hAnsi="黑体" w:eastAsia="黑体" w:cs="黑体"/>
          <w:color w:val="000000"/>
          <w:sz w:val="32"/>
          <w:szCs w:val="32"/>
        </w:rPr>
        <w:t>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kern w:val="0"/>
          <w:sz w:val="32"/>
          <w:szCs w:val="32"/>
        </w:rPr>
      </w:pP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kern w:val="0"/>
          <w:sz w:val="32"/>
          <w:szCs w:val="32"/>
        </w:rPr>
        <w:t>年</w:t>
      </w:r>
      <w:r>
        <w:rPr>
          <w:rFonts w:hint="eastAsia" w:ascii="Times New Roman" w:hAnsi="Times New Roman" w:eastAsia="仿宋_GB2312" w:cs="仿宋_GB2312"/>
          <w:color w:val="00000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Times New Roman" w:hAnsi="Times New Roman" w:eastAsia="仿宋_GB2312" w:cs="仿宋_GB2312"/>
          <w:color w:val="000000"/>
          <w:sz w:val="32"/>
          <w:szCs w:val="32"/>
          <w:lang w:val="en-US" w:eastAsia="zh-CN"/>
        </w:rPr>
        <w:t>17</w:t>
      </w:r>
      <w:r>
        <w:rPr>
          <w:rFonts w:hint="eastAsia" w:ascii="仿宋_GB2312" w:hAnsi="仿宋_GB2312" w:eastAsia="仿宋_GB2312" w:cs="仿宋_GB2312"/>
          <w:color w:val="000000"/>
          <w:kern w:val="0"/>
          <w:sz w:val="32"/>
          <w:szCs w:val="32"/>
        </w:rPr>
        <w:t>日-</w:t>
      </w:r>
      <w:r>
        <w:rPr>
          <w:rFonts w:hint="eastAsia" w:ascii="Times New Roman" w:hAnsi="Times New Roman" w:eastAsia="仿宋_GB2312" w:cs="仿宋_GB2312"/>
          <w:color w:val="00000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Times New Roman" w:hAnsi="Times New Roman" w:eastAsia="仿宋_GB2312" w:cs="仿宋_GB2312"/>
          <w:color w:val="000000"/>
          <w:sz w:val="32"/>
          <w:szCs w:val="32"/>
          <w:lang w:val="en-US" w:eastAsia="zh-CN"/>
        </w:rPr>
        <w:t>18</w:t>
      </w:r>
      <w:r>
        <w:rPr>
          <w:rFonts w:hint="eastAsia" w:ascii="仿宋_GB2312" w:hAnsi="仿宋_GB2312" w:eastAsia="仿宋_GB2312" w:cs="仿宋_GB2312"/>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六、见习待遇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rPr>
        <w:t>见习期间，见习人员和见习单位不建立劳动关系，见习人员在就业见习期限内每月享受</w:t>
      </w:r>
      <w:r>
        <w:rPr>
          <w:rFonts w:ascii="Times New Roman" w:hAnsi="Times New Roman" w:eastAsia="仿宋_GB2312" w:cs="仿宋_GB2312"/>
          <w:color w:val="000000"/>
          <w:sz w:val="32"/>
          <w:szCs w:val="32"/>
        </w:rPr>
        <w:t>2000</w:t>
      </w:r>
      <w:r>
        <w:rPr>
          <w:rFonts w:hint="eastAsia" w:ascii="仿宋_GB2312" w:hAnsi="仿宋_GB2312" w:eastAsia="仿宋_GB2312" w:cs="仿宋_GB2312"/>
          <w:color w:val="000000"/>
          <w:sz w:val="32"/>
          <w:szCs w:val="32"/>
        </w:rPr>
        <w:t>元的见习生活补助和人身意外伤害保险，所需资金由就业补助资金全额支付。见习协议签订后，见习单位按月提供见习人员在岗花名册，由市公共就业人才服务机构按月发放见习生活补助至见习人员社保卡或银行卡内。</w:t>
      </w:r>
      <w:r>
        <w:rPr>
          <w:rFonts w:hint="eastAsia" w:ascii="仿宋_GB2312" w:hAnsi="仿宋_GB2312" w:eastAsia="仿宋_GB2312" w:cs="仿宋_GB2312"/>
          <w:color w:val="auto"/>
          <w:sz w:val="32"/>
          <w:szCs w:val="32"/>
        </w:rPr>
        <w:t>见习单位可以适当提高见习人员生活补助，超出部分由见习单位另行发放。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、申报材料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（一）六安市直机关事业单位就业见习基地申请报告；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（二）六安市直机关事业单位就业见习基地申报表</w:t>
      </w:r>
      <w:r>
        <w:rPr>
          <w:rFonts w:hint="eastAsia" w:ascii="仿宋_GB2312" w:hAnsi="仿宋_GB2312" w:eastAsia="仿宋_GB2312" w:cs="仿宋_GB2312"/>
          <w:color w:val="000000"/>
          <w:sz w:val="32"/>
          <w:szCs w:val="32"/>
          <w:lang w:eastAsia="zh-CN"/>
        </w:rPr>
        <w:t>（附件</w:t>
      </w:r>
      <w:bookmarkStart w:id="0" w:name="_GoBack"/>
      <w:r>
        <w:rPr>
          <w:rFonts w:hint="default" w:ascii="Times New Roman" w:hAnsi="Times New Roman" w:eastAsia="仿宋_GB2312" w:cs="Times New Roman"/>
          <w:color w:val="000000"/>
          <w:sz w:val="32"/>
          <w:szCs w:val="32"/>
          <w:lang w:val="en-US" w:eastAsia="zh-CN"/>
        </w:rPr>
        <w:t>1</w:t>
      </w:r>
      <w:bookmarkEnd w:id="0"/>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（三）六安市直机关事业单位就业见习岗位年度计划表（附件</w:t>
      </w:r>
      <w:r>
        <w:rPr>
          <w:rFonts w:ascii="Times New Roman" w:hAnsi="Times New Roman" w:eastAsia="仿宋_GB2312" w:cs="仿宋_GB2312"/>
          <w:color w:val="000000"/>
          <w:sz w:val="32"/>
          <w:szCs w:val="32"/>
        </w:rPr>
        <w:t>2</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（四）单位组织机构代码证复印件。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、申报方式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lang w:val="en-US" w:eastAsia="zh-CN"/>
        </w:rPr>
        <w:t>年、</w:t>
      </w:r>
      <w:r>
        <w:rPr>
          <w:rFonts w:hint="eastAsia" w:ascii="Times New Roman" w:hAnsi="Times New Roman"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val="en-US" w:eastAsia="zh-CN"/>
        </w:rPr>
        <w:t>年已申报的见习单位，需提供附件</w:t>
      </w:r>
      <w:r>
        <w:rPr>
          <w:rFonts w:hint="eastAsia" w:ascii="Times New Roman" w:hAnsi="Times New Roman"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lang w:val="en-US" w:eastAsia="zh-CN"/>
        </w:rPr>
        <w:t>年新申报的单位，需提供上述全部材料。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纸质材料报送至市人社局六楼</w:t>
      </w:r>
      <w:r>
        <w:rPr>
          <w:rFonts w:hint="eastAsia" w:ascii="Times New Roman" w:hAnsi="Times New Roman" w:eastAsia="仿宋_GB2312" w:cs="仿宋_GB2312"/>
          <w:color w:val="000000"/>
          <w:sz w:val="32"/>
          <w:szCs w:val="32"/>
          <w:lang w:val="en-US" w:eastAsia="zh-CN"/>
        </w:rPr>
        <w:t>602</w:t>
      </w:r>
      <w:r>
        <w:rPr>
          <w:rFonts w:hint="eastAsia" w:ascii="仿宋_GB2312" w:hAnsi="仿宋_GB2312" w:eastAsia="仿宋_GB2312" w:cs="仿宋_GB2312"/>
          <w:color w:val="000000"/>
          <w:sz w:val="32"/>
          <w:szCs w:val="32"/>
          <w:lang w:val="en-US" w:eastAsia="zh-CN"/>
        </w:rPr>
        <w:t>室；电子版发送至指定邮箱。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、申报地点及联系方式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经办机构：</w:t>
      </w:r>
      <w:r>
        <w:rPr>
          <w:rFonts w:hint="eastAsia" w:ascii="仿宋_GB2312" w:hAnsi="仿宋_GB2312" w:eastAsia="仿宋_GB2312" w:cs="仿宋_GB2312"/>
          <w:color w:val="000000"/>
          <w:sz w:val="32"/>
          <w:szCs w:val="32"/>
        </w:rPr>
        <w:t>六安市人才服务中心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eastAsia="zh-CN"/>
        </w:rPr>
        <w:t>邮</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"mailto:larczx@126.com"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larczx@126.com</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联</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rPr>
        <w:t>系</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rPr>
        <w:t>人：</w:t>
      </w:r>
      <w:r>
        <w:rPr>
          <w:rFonts w:hint="eastAsia" w:ascii="仿宋_GB2312" w:hAnsi="仿宋_GB2312" w:eastAsia="仿宋_GB2312" w:cs="仿宋_GB2312"/>
          <w:color w:val="000000"/>
          <w:sz w:val="32"/>
          <w:szCs w:val="32"/>
          <w:lang w:eastAsia="zh-CN"/>
        </w:rPr>
        <w:t>栾</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rPr>
        <w:t>联系电话：</w:t>
      </w:r>
      <w:r>
        <w:rPr>
          <w:rFonts w:ascii="Times New Roman" w:hAnsi="Times New Roman" w:eastAsia="仿宋_GB2312" w:cs="仿宋_GB2312"/>
          <w:color w:val="000000"/>
          <w:sz w:val="32"/>
          <w:szCs w:val="32"/>
        </w:rPr>
        <w:t>0564</w:t>
      </w:r>
      <w:r>
        <w:rPr>
          <w:rFonts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3371220</w:t>
      </w:r>
    </w:p>
    <w:p>
      <w:pPr>
        <w:keepNext w:val="0"/>
        <w:keepLines w:val="0"/>
        <w:pageBreakBefore w:val="0"/>
        <w:widowControl w:val="0"/>
        <w:kinsoku/>
        <w:wordWrap/>
        <w:overflowPunct/>
        <w:topLinePunct w:val="0"/>
        <w:autoSpaceDE/>
        <w:autoSpaceDN/>
        <w:bidi w:val="0"/>
        <w:adjustRightInd/>
        <w:snapToGrid/>
        <w:spacing w:line="590" w:lineRule="exact"/>
        <w:ind w:left="2078" w:leftChars="304" w:hanging="1440" w:hangingChars="45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地</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b/>
          <w:color w:val="000000"/>
          <w:sz w:val="32"/>
          <w:szCs w:val="32"/>
        </w:rPr>
        <w:t>址：</w:t>
      </w:r>
      <w:r>
        <w:rPr>
          <w:rFonts w:hint="eastAsia" w:ascii="仿宋_GB2312" w:hAnsi="仿宋_GB2312" w:eastAsia="仿宋_GB2312" w:cs="仿宋_GB2312"/>
          <w:color w:val="000000"/>
          <w:sz w:val="32"/>
          <w:szCs w:val="32"/>
        </w:rPr>
        <w:t>市人社局</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lang w:val="en-US" w:eastAsia="zh-CN"/>
        </w:rPr>
        <w:t>楼</w:t>
      </w:r>
      <w:r>
        <w:rPr>
          <w:rFonts w:hint="eastAsia" w:ascii="Times New Roman" w:hAnsi="Times New Roman" w:eastAsia="仿宋_GB2312" w:cs="仿宋_GB2312"/>
          <w:color w:val="000000"/>
          <w:sz w:val="32"/>
          <w:szCs w:val="32"/>
          <w:lang w:val="en-US" w:eastAsia="zh-CN"/>
        </w:rPr>
        <w:t>602</w:t>
      </w:r>
      <w:r>
        <w:rPr>
          <w:rFonts w:hint="eastAsia" w:ascii="仿宋_GB2312" w:hAnsi="仿宋_GB2312" w:eastAsia="仿宋_GB2312" w:cs="仿宋_GB2312"/>
          <w:color w:val="000000"/>
          <w:sz w:val="32"/>
          <w:szCs w:val="32"/>
          <w:lang w:val="en-US" w:eastAsia="zh-CN"/>
        </w:rPr>
        <w:t>室（</w:t>
      </w:r>
      <w:r>
        <w:rPr>
          <w:rFonts w:hint="eastAsia" w:ascii="仿宋_GB2312" w:hAnsi="仿宋_GB2312" w:eastAsia="仿宋_GB2312" w:cs="仿宋_GB2312"/>
          <w:color w:val="000000"/>
          <w:sz w:val="32"/>
          <w:szCs w:val="32"/>
        </w:rPr>
        <w:t>六安市佛子岭中路</w:t>
      </w:r>
      <w:r>
        <w:rPr>
          <w:rFonts w:ascii="Times New Roman" w:hAnsi="Times New Roman" w:eastAsia="仿宋_GB2312" w:cs="仿宋_GB2312"/>
          <w:color w:val="000000"/>
          <w:sz w:val="32"/>
          <w:szCs w:val="32"/>
        </w:rPr>
        <w:t>162</w:t>
      </w:r>
      <w:r>
        <w:rPr>
          <w:rFonts w:hint="eastAsia" w:ascii="Times New Roman" w:hAnsi="Times New Roman" w:eastAsia="仿宋_GB2312" w:cs="仿宋_GB2312"/>
          <w:color w:val="00000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Times New Roman" w:hAnsi="Times New Roman"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六安市直机关事业单位见习基地申报表</w:t>
      </w:r>
    </w:p>
    <w:p>
      <w:pPr>
        <w:keepNext w:val="0"/>
        <w:keepLines w:val="0"/>
        <w:pageBreakBefore w:val="0"/>
        <w:widowControl w:val="0"/>
        <w:kinsoku/>
        <w:wordWrap/>
        <w:overflowPunct/>
        <w:topLinePunct w:val="0"/>
        <w:autoSpaceDE/>
        <w:autoSpaceDN/>
        <w:bidi w:val="0"/>
        <w:adjustRightInd/>
        <w:snapToGrid/>
        <w:spacing w:line="590" w:lineRule="exact"/>
        <w:ind w:firstLine="1600" w:firstLineChars="500"/>
        <w:rPr>
          <w:rFonts w:ascii="仿宋_GB2312" w:hAnsi="仿宋_GB2312" w:eastAsia="仿宋_GB2312" w:cs="仿宋_GB2312"/>
          <w:color w:val="000000"/>
          <w:sz w:val="32"/>
          <w:szCs w:val="32"/>
        </w:rPr>
      </w:pPr>
      <w:r>
        <w:rPr>
          <w:rFonts w:ascii="Times New Roman" w:hAnsi="Times New Roman"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六安市直机关事业单位就业岗位年度计划表</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六安市人力资源和社会保障局</w:t>
      </w:r>
      <w:r>
        <w:rPr>
          <w:rFonts w:ascii="仿宋_GB2312" w:hAnsi="仿宋_GB2312" w:eastAsia="仿宋_GB2312" w:cs="仿宋_GB2312"/>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rPr>
          <w:rFonts w:ascii="仿宋_GB2312" w:hAnsi="仿宋_GB2312" w:eastAsia="仿宋_GB2312" w:cs="仿宋_GB2312"/>
          <w:color w:val="000000"/>
          <w:sz w:val="32"/>
          <w:szCs w:val="32"/>
        </w:rPr>
      </w:pPr>
      <w:r>
        <w:rPr>
          <w:rFonts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p>
    <w:p>
      <w:pPr>
        <w:spacing w:line="600" w:lineRule="exact"/>
        <w:ind w:right="640"/>
        <w:rPr>
          <w:rFonts w:ascii="黑体" w:hAnsi="华文中宋" w:eastAsia="黑体" w:cs="宋体"/>
          <w:color w:val="000000"/>
          <w:kern w:val="0"/>
          <w:sz w:val="32"/>
          <w:szCs w:val="28"/>
        </w:rPr>
      </w:pPr>
      <w:r>
        <w:rPr>
          <w:rFonts w:ascii="黑体" w:hAnsi="华文中宋" w:eastAsia="黑体" w:cs="宋体"/>
          <w:color w:val="000000"/>
          <w:kern w:val="0"/>
          <w:sz w:val="32"/>
          <w:szCs w:val="28"/>
        </w:rPr>
        <w:br w:type="page"/>
      </w:r>
      <w:r>
        <w:rPr>
          <w:rFonts w:hint="eastAsia" w:ascii="黑体" w:hAnsi="华文中宋" w:eastAsia="黑体" w:cs="宋体"/>
          <w:color w:val="000000"/>
          <w:kern w:val="0"/>
          <w:sz w:val="32"/>
          <w:szCs w:val="28"/>
        </w:rPr>
        <w:t>附件</w:t>
      </w:r>
      <w:r>
        <w:rPr>
          <w:rFonts w:ascii="Times New Roman" w:hAnsi="Times New Roman" w:eastAsia="黑体" w:cs="宋体"/>
          <w:color w:val="000000"/>
          <w:kern w:val="0"/>
          <w:sz w:val="32"/>
          <w:szCs w:val="28"/>
        </w:rPr>
        <w:t>1</w:t>
      </w:r>
    </w:p>
    <w:p>
      <w:pPr>
        <w:widowControl/>
        <w:adjustRightInd w:val="0"/>
        <w:snapToGrid w:val="0"/>
        <w:spacing w:afterLines="100"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六安市直机关事业单位就业见习基地申报表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2282"/>
        <w:gridCol w:w="2549"/>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单位名称</w:t>
            </w:r>
          </w:p>
        </w:tc>
        <w:tc>
          <w:tcPr>
            <w:tcW w:w="7242" w:type="dxa"/>
            <w:gridSpan w:val="3"/>
            <w:vAlign w:val="center"/>
          </w:tcPr>
          <w:p>
            <w:pPr>
              <w:widowControl/>
              <w:spacing w:line="400" w:lineRule="exact"/>
              <w:jc w:val="both"/>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单位性质</w:t>
            </w:r>
          </w:p>
        </w:tc>
        <w:tc>
          <w:tcPr>
            <w:tcW w:w="7242" w:type="dxa"/>
            <w:gridSpan w:val="3"/>
            <w:vAlign w:val="center"/>
          </w:tcPr>
          <w:p>
            <w:pPr>
              <w:widowControl/>
              <w:spacing w:line="400" w:lineRule="exact"/>
              <w:jc w:val="both"/>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经 办 人</w:t>
            </w:r>
          </w:p>
        </w:tc>
        <w:tc>
          <w:tcPr>
            <w:tcW w:w="2282" w:type="dxa"/>
            <w:vAlign w:val="center"/>
          </w:tcPr>
          <w:p>
            <w:pPr>
              <w:widowControl/>
              <w:spacing w:line="400" w:lineRule="exact"/>
              <w:jc w:val="both"/>
              <w:rPr>
                <w:rFonts w:hint="eastAsia" w:ascii="宋体" w:hAnsi="宋体" w:eastAsia="宋体" w:cs="宋体"/>
                <w:color w:val="000000"/>
                <w:kern w:val="0"/>
                <w:sz w:val="24"/>
              </w:rPr>
            </w:pPr>
          </w:p>
        </w:tc>
        <w:tc>
          <w:tcPr>
            <w:tcW w:w="2549"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工作部门及职务</w:t>
            </w:r>
          </w:p>
        </w:tc>
        <w:tc>
          <w:tcPr>
            <w:tcW w:w="2411" w:type="dxa"/>
            <w:vAlign w:val="center"/>
          </w:tcPr>
          <w:p>
            <w:pPr>
              <w:widowControl/>
              <w:spacing w:line="400" w:lineRule="exact"/>
              <w:jc w:val="both"/>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办公电话</w:t>
            </w:r>
          </w:p>
        </w:tc>
        <w:tc>
          <w:tcPr>
            <w:tcW w:w="2282" w:type="dxa"/>
            <w:vAlign w:val="center"/>
          </w:tcPr>
          <w:p>
            <w:pPr>
              <w:widowControl/>
              <w:spacing w:line="400" w:lineRule="exact"/>
              <w:jc w:val="both"/>
              <w:rPr>
                <w:rFonts w:hint="eastAsia" w:ascii="宋体" w:hAnsi="宋体" w:eastAsia="宋体" w:cs="宋体"/>
                <w:color w:val="000000"/>
                <w:kern w:val="0"/>
                <w:sz w:val="24"/>
              </w:rPr>
            </w:pPr>
          </w:p>
        </w:tc>
        <w:tc>
          <w:tcPr>
            <w:tcW w:w="2549"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手机号码</w:t>
            </w:r>
          </w:p>
        </w:tc>
        <w:tc>
          <w:tcPr>
            <w:tcW w:w="2411" w:type="dxa"/>
            <w:vAlign w:val="center"/>
          </w:tcPr>
          <w:p>
            <w:pPr>
              <w:widowControl/>
              <w:spacing w:line="400" w:lineRule="exact"/>
              <w:jc w:val="both"/>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单位地址</w:t>
            </w:r>
          </w:p>
        </w:tc>
        <w:tc>
          <w:tcPr>
            <w:tcW w:w="7242" w:type="dxa"/>
            <w:gridSpan w:val="3"/>
            <w:vAlign w:val="center"/>
          </w:tcPr>
          <w:p>
            <w:pPr>
              <w:widowControl/>
              <w:spacing w:line="400" w:lineRule="exact"/>
              <w:jc w:val="both"/>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8"/>
              </w:rPr>
              <w:t>单位简介</w:t>
            </w:r>
          </w:p>
        </w:tc>
        <w:tc>
          <w:tcPr>
            <w:tcW w:w="7242" w:type="dxa"/>
            <w:gridSpan w:val="3"/>
            <w:vAlign w:val="center"/>
          </w:tcPr>
          <w:p>
            <w:pPr>
              <w:widowControl/>
              <w:adjustRightInd w:val="0"/>
              <w:snapToGrid w:val="0"/>
              <w:spacing w:line="400" w:lineRule="exact"/>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4679" w:type="dxa"/>
            <w:gridSpan w:val="2"/>
            <w:vAlign w:val="center"/>
          </w:tcPr>
          <w:p>
            <w:pPr>
              <w:widowControl/>
              <w:adjustRightInd w:val="0"/>
              <w:snapToGrid w:val="0"/>
              <w:spacing w:line="400" w:lineRule="exac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申请单位负责人签字</w:t>
            </w:r>
          </w:p>
          <w:p>
            <w:pPr>
              <w:widowControl/>
              <w:spacing w:line="600" w:lineRule="exact"/>
              <w:ind w:right="240"/>
              <w:jc w:val="right"/>
              <w:rPr>
                <w:rFonts w:hint="eastAsia" w:ascii="宋体" w:hAnsi="宋体" w:eastAsia="宋体" w:cs="宋体"/>
                <w:color w:val="000000"/>
                <w:kern w:val="0"/>
                <w:sz w:val="24"/>
                <w:szCs w:val="28"/>
              </w:rPr>
            </w:pPr>
          </w:p>
          <w:p>
            <w:pPr>
              <w:widowControl/>
              <w:spacing w:line="600" w:lineRule="exact"/>
              <w:ind w:right="240"/>
              <w:jc w:val="righ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（单位盖章）</w:t>
            </w:r>
          </w:p>
          <w:p>
            <w:pPr>
              <w:widowControl/>
              <w:spacing w:line="600" w:lineRule="exact"/>
              <w:ind w:right="240"/>
              <w:jc w:val="righ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年   月   日</w:t>
            </w:r>
          </w:p>
        </w:tc>
        <w:tc>
          <w:tcPr>
            <w:tcW w:w="4960" w:type="dxa"/>
            <w:gridSpan w:val="2"/>
            <w:vAlign w:val="center"/>
          </w:tcPr>
          <w:p>
            <w:pPr>
              <w:widowControl/>
              <w:spacing w:line="600" w:lineRule="exac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当地公共就业人才服务机构推荐意见</w:t>
            </w:r>
          </w:p>
          <w:p>
            <w:pPr>
              <w:widowControl/>
              <w:spacing w:line="600" w:lineRule="exact"/>
              <w:ind w:right="600" w:firstLine="2400" w:firstLineChars="1000"/>
              <w:jc w:val="right"/>
              <w:rPr>
                <w:rFonts w:hint="eastAsia" w:ascii="宋体" w:hAnsi="宋体" w:eastAsia="宋体" w:cs="宋体"/>
                <w:color w:val="000000"/>
                <w:kern w:val="0"/>
                <w:sz w:val="24"/>
                <w:szCs w:val="28"/>
              </w:rPr>
            </w:pPr>
          </w:p>
          <w:p>
            <w:pPr>
              <w:widowControl/>
              <w:spacing w:line="600" w:lineRule="exact"/>
              <w:ind w:right="600" w:firstLine="2400" w:firstLineChars="1000"/>
              <w:jc w:val="righ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（盖章）</w:t>
            </w:r>
          </w:p>
          <w:p>
            <w:pPr>
              <w:spacing w:line="600" w:lineRule="exact"/>
              <w:ind w:right="240"/>
              <w:jc w:val="right"/>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2397" w:type="dxa"/>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当地人力资源和</w:t>
            </w:r>
          </w:p>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社会保障部门</w:t>
            </w:r>
          </w:p>
          <w:p>
            <w:pPr>
              <w:widowControl/>
              <w:adjustRightInd w:val="0"/>
              <w:snapToGrid w:val="0"/>
              <w:spacing w:line="40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szCs w:val="28"/>
              </w:rPr>
              <w:t>审核意见</w:t>
            </w:r>
          </w:p>
        </w:tc>
        <w:tc>
          <w:tcPr>
            <w:tcW w:w="7242" w:type="dxa"/>
            <w:gridSpan w:val="3"/>
            <w:vAlign w:val="center"/>
          </w:tcPr>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p>
          <w:p>
            <w:pPr>
              <w:widowControl/>
              <w:adjustRightInd w:val="0"/>
              <w:snapToGrid w:val="0"/>
              <w:spacing w:line="400" w:lineRule="exact"/>
              <w:jc w:val="both"/>
              <w:rPr>
                <w:rFonts w:hint="eastAsia" w:ascii="宋体" w:hAnsi="宋体" w:eastAsia="宋体" w:cs="宋体"/>
                <w:color w:val="000000"/>
                <w:kern w:val="0"/>
                <w:sz w:val="24"/>
                <w:szCs w:val="28"/>
              </w:rPr>
            </w:pPr>
          </w:p>
          <w:p>
            <w:pPr>
              <w:widowControl/>
              <w:adjustRightInd w:val="0"/>
              <w:snapToGrid w:val="0"/>
              <w:spacing w:line="400" w:lineRule="exact"/>
              <w:jc w:val="center"/>
              <w:rPr>
                <w:rFonts w:hint="eastAsia" w:ascii="宋体" w:hAnsi="宋体" w:eastAsia="宋体" w:cs="宋体"/>
                <w:color w:val="000000"/>
                <w:kern w:val="0"/>
                <w:sz w:val="24"/>
                <w:szCs w:val="28"/>
              </w:rPr>
            </w:pPr>
          </w:p>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lang w:val="en-US" w:eastAsia="zh-CN"/>
              </w:rPr>
              <w:t xml:space="preserve">                                         </w:t>
            </w:r>
            <w:r>
              <w:rPr>
                <w:rFonts w:hint="eastAsia" w:ascii="宋体" w:hAnsi="宋体" w:eastAsia="宋体" w:cs="宋体"/>
                <w:color w:val="000000"/>
                <w:kern w:val="0"/>
                <w:sz w:val="24"/>
                <w:szCs w:val="28"/>
              </w:rPr>
              <w:t>（盖  章）</w:t>
            </w:r>
          </w:p>
          <w:p>
            <w:pPr>
              <w:widowControl/>
              <w:adjustRightInd w:val="0"/>
              <w:snapToGrid w:val="0"/>
              <w:spacing w:line="400" w:lineRule="exact"/>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lang w:val="en-US" w:eastAsia="zh-CN"/>
              </w:rPr>
              <w:t xml:space="preserve">                      </w:t>
            </w:r>
            <w:r>
              <w:rPr>
                <w:rFonts w:hint="eastAsia" w:ascii="宋体" w:hAnsi="宋体" w:eastAsia="宋体" w:cs="宋体"/>
                <w:color w:val="000000"/>
                <w:kern w:val="0"/>
                <w:sz w:val="24"/>
                <w:szCs w:val="28"/>
              </w:rPr>
              <w:t xml:space="preserve"> 年   月   日</w:t>
            </w:r>
          </w:p>
        </w:tc>
      </w:tr>
    </w:tbl>
    <w:p>
      <w:pPr>
        <w:pStyle w:val="5"/>
        <w:widowControl/>
        <w:spacing w:line="600" w:lineRule="exact"/>
        <w:ind w:firstLine="420"/>
        <w:jc w:val="right"/>
        <w:rPr>
          <w:rFonts w:ascii="仿宋" w:hAnsi="仿宋" w:eastAsia="仿宋" w:cs="仿宋"/>
          <w:color w:val="000000"/>
          <w:sz w:val="32"/>
          <w:szCs w:val="32"/>
          <w:shd w:val="clear" w:color="auto" w:fill="FFFFFF"/>
        </w:rPr>
        <w:sectPr>
          <w:headerReference r:id="rId3" w:type="default"/>
          <w:footerReference r:id="rId4" w:type="default"/>
          <w:footerReference r:id="rId5" w:type="even"/>
          <w:pgSz w:w="11906" w:h="16838"/>
          <w:pgMar w:top="1928" w:right="1418" w:bottom="1474" w:left="1588" w:header="680" w:footer="1361" w:gutter="0"/>
          <w:pgNumType w:fmt="numberInDash"/>
          <w:cols w:space="720" w:num="1"/>
          <w:docGrid w:type="linesAndChars" w:linePitch="319" w:charSpace="0"/>
        </w:sectPr>
      </w:pPr>
    </w:p>
    <w:p>
      <w:pPr>
        <w:spacing w:line="540" w:lineRule="exact"/>
        <w:rPr>
          <w:rFonts w:ascii="黑体" w:hAnsi="华文中宋" w:eastAsia="黑体" w:cs="宋体"/>
          <w:color w:val="000000"/>
          <w:kern w:val="0"/>
          <w:sz w:val="32"/>
          <w:szCs w:val="28"/>
        </w:rPr>
      </w:pPr>
      <w:r>
        <w:rPr>
          <w:rFonts w:hint="eastAsia" w:ascii="黑体" w:hAnsi="华文中宋" w:eastAsia="黑体" w:cs="宋体"/>
          <w:color w:val="000000"/>
          <w:kern w:val="0"/>
          <w:sz w:val="32"/>
          <w:szCs w:val="28"/>
        </w:rPr>
        <w:t>附件</w:t>
      </w:r>
      <w:r>
        <w:rPr>
          <w:rFonts w:ascii="Times New Roman" w:hAnsi="Times New Roman" w:eastAsia="黑体" w:cs="宋体"/>
          <w:color w:val="000000"/>
          <w:kern w:val="0"/>
          <w:sz w:val="32"/>
          <w:szCs w:val="28"/>
        </w:rPr>
        <w:t>2</w:t>
      </w:r>
    </w:p>
    <w:p>
      <w:pPr>
        <w:widowControl/>
        <w:adjustRightInd w:val="0"/>
        <w:snapToGrid w:val="0"/>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六安市直机关事业单位就业见习岗位年度计划表</w:t>
      </w:r>
    </w:p>
    <w:p>
      <w:pPr>
        <w:widowControl/>
        <w:adjustRightInd w:val="0"/>
        <w:snapToGrid w:val="0"/>
        <w:spacing w:line="600" w:lineRule="exact"/>
        <w:ind w:firstLine="240" w:firstLineChars="100"/>
        <w:rPr>
          <w:rFonts w:ascii="宋体"/>
          <w:color w:val="000000"/>
          <w:kern w:val="0"/>
          <w:sz w:val="24"/>
          <w:szCs w:val="24"/>
        </w:rPr>
      </w:pPr>
      <w:r>
        <w:rPr>
          <w:rFonts w:hint="eastAsia" w:ascii="宋体" w:hAnsi="宋体"/>
          <w:color w:val="000000"/>
          <w:kern w:val="0"/>
          <w:sz w:val="24"/>
          <w:szCs w:val="24"/>
        </w:rPr>
        <w:t>申请单位（盖章）</w:t>
      </w:r>
      <w:r>
        <w:rPr>
          <w:rFonts w:ascii="宋体" w:hAnsi="宋体"/>
          <w:color w:val="000000"/>
          <w:kern w:val="0"/>
          <w:sz w:val="24"/>
          <w:szCs w:val="24"/>
        </w:rPr>
        <w:t xml:space="preserve">                                   </w:t>
      </w:r>
      <w:r>
        <w:rPr>
          <w:rFonts w:hint="eastAsia" w:ascii="宋体" w:hAnsi="宋体"/>
          <w:color w:val="000000"/>
          <w:kern w:val="0"/>
          <w:sz w:val="24"/>
          <w:szCs w:val="24"/>
          <w:lang w:val="en-US" w:eastAsia="zh-CN"/>
        </w:rPr>
        <w:t xml:space="preserve">           </w:t>
      </w:r>
      <w:r>
        <w:rPr>
          <w:rFonts w:ascii="宋体" w:hAnsi="宋体"/>
          <w:color w:val="000000"/>
          <w:kern w:val="0"/>
          <w:sz w:val="24"/>
          <w:szCs w:val="24"/>
        </w:rPr>
        <w:t xml:space="preserve">                        </w:t>
      </w:r>
      <w:r>
        <w:rPr>
          <w:rFonts w:hint="eastAsia" w:ascii="宋体" w:hAnsi="宋体"/>
          <w:color w:val="000000"/>
          <w:kern w:val="0"/>
          <w:sz w:val="24"/>
          <w:szCs w:val="24"/>
        </w:rPr>
        <w:t>申报日期：</w:t>
      </w:r>
      <w:r>
        <w:rPr>
          <w:rFonts w:ascii="宋体" w:hAnsi="宋体"/>
          <w:color w:val="000000"/>
          <w:kern w:val="0"/>
          <w:sz w:val="24"/>
          <w:szCs w:val="24"/>
        </w:rPr>
        <w:t xml:space="preserve">    </w:t>
      </w:r>
      <w:r>
        <w:rPr>
          <w:rFonts w:hint="eastAsia" w:ascii="宋体" w:hAnsi="宋体"/>
          <w:color w:val="000000"/>
          <w:kern w:val="0"/>
          <w:sz w:val="24"/>
          <w:szCs w:val="24"/>
        </w:rPr>
        <w:t>年</w:t>
      </w:r>
      <w:r>
        <w:rPr>
          <w:rFonts w:ascii="宋体" w:hAnsi="宋体"/>
          <w:color w:val="000000"/>
          <w:kern w:val="0"/>
          <w:sz w:val="24"/>
          <w:szCs w:val="24"/>
        </w:rPr>
        <w:t xml:space="preserve">   </w:t>
      </w:r>
      <w:r>
        <w:rPr>
          <w:rFonts w:hint="eastAsia" w:ascii="宋体" w:hAnsi="宋体"/>
          <w:color w:val="000000"/>
          <w:kern w:val="0"/>
          <w:sz w:val="24"/>
          <w:szCs w:val="24"/>
        </w:rPr>
        <w:t>月</w:t>
      </w:r>
      <w:r>
        <w:rPr>
          <w:rFonts w:ascii="宋体" w:hAnsi="宋体"/>
          <w:color w:val="000000"/>
          <w:kern w:val="0"/>
          <w:sz w:val="24"/>
          <w:szCs w:val="24"/>
        </w:rPr>
        <w:t xml:space="preserve">   </w:t>
      </w:r>
      <w:r>
        <w:rPr>
          <w:rFonts w:hint="eastAsia" w:ascii="宋体" w:hAnsi="宋体"/>
          <w:color w:val="000000"/>
          <w:kern w:val="0"/>
          <w:sz w:val="24"/>
          <w:szCs w:val="24"/>
        </w:rPr>
        <w:t>日</w:t>
      </w:r>
    </w:p>
    <w:tbl>
      <w:tblPr>
        <w:tblStyle w:val="6"/>
        <w:tblW w:w="14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981"/>
        <w:gridCol w:w="1982"/>
        <w:gridCol w:w="1772"/>
        <w:gridCol w:w="1982"/>
        <w:gridCol w:w="1982"/>
        <w:gridCol w:w="173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序号</w:t>
            </w:r>
          </w:p>
        </w:tc>
        <w:tc>
          <w:tcPr>
            <w:tcW w:w="1981"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见习岗位名称</w:t>
            </w:r>
          </w:p>
        </w:tc>
        <w:tc>
          <w:tcPr>
            <w:tcW w:w="1982"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拟接收见习</w:t>
            </w:r>
          </w:p>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人员数</w:t>
            </w:r>
          </w:p>
        </w:tc>
        <w:tc>
          <w:tcPr>
            <w:tcW w:w="1772"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学历要求</w:t>
            </w:r>
          </w:p>
        </w:tc>
        <w:tc>
          <w:tcPr>
            <w:tcW w:w="1982"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专业要求</w:t>
            </w:r>
          </w:p>
        </w:tc>
        <w:tc>
          <w:tcPr>
            <w:tcW w:w="1982"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主要见习内容</w:t>
            </w:r>
          </w:p>
        </w:tc>
        <w:tc>
          <w:tcPr>
            <w:tcW w:w="1736"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见习补贴</w:t>
            </w:r>
          </w:p>
        </w:tc>
        <w:tc>
          <w:tcPr>
            <w:tcW w:w="1699" w:type="dxa"/>
            <w:vAlign w:val="center"/>
          </w:tcPr>
          <w:p>
            <w:pPr>
              <w:widowControl/>
              <w:adjustRightInd w:val="0"/>
              <w:snapToGrid w:val="0"/>
              <w:spacing w:line="400" w:lineRule="exact"/>
              <w:jc w:val="center"/>
              <w:rPr>
                <w:rFonts w:ascii="黑体" w:hAnsi="宋体" w:eastAsia="黑体"/>
                <w:color w:val="000000"/>
                <w:kern w:val="0"/>
                <w:sz w:val="24"/>
                <w:szCs w:val="24"/>
              </w:rPr>
            </w:pPr>
            <w:r>
              <w:rPr>
                <w:rFonts w:hint="eastAsia" w:ascii="黑体" w:hAnsi="宋体" w:eastAsia="黑体"/>
                <w:color w:val="000000"/>
                <w:kern w:val="0"/>
                <w:sz w:val="24"/>
                <w:szCs w:val="24"/>
              </w:rPr>
              <w:t>备</w:t>
            </w:r>
            <w:r>
              <w:rPr>
                <w:rFonts w:ascii="黑体" w:hAnsi="宋体" w:eastAsia="黑体"/>
                <w:color w:val="000000"/>
                <w:kern w:val="0"/>
                <w:sz w:val="24"/>
                <w:szCs w:val="24"/>
              </w:rPr>
              <w:t xml:space="preserve">  </w:t>
            </w:r>
            <w:r>
              <w:rPr>
                <w:rFonts w:hint="eastAsia" w:ascii="黑体" w:hAnsi="宋体" w:eastAsia="黑体"/>
                <w:color w:val="000000"/>
                <w:kern w:val="0"/>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both"/>
              <w:rPr>
                <w:rFonts w:ascii="宋体"/>
                <w:color w:val="000000"/>
                <w:kern w:val="0"/>
                <w:sz w:val="24"/>
                <w:szCs w:val="24"/>
              </w:rPr>
            </w:pPr>
          </w:p>
        </w:tc>
        <w:tc>
          <w:tcPr>
            <w:tcW w:w="1982" w:type="dxa"/>
            <w:vAlign w:val="center"/>
          </w:tcPr>
          <w:p>
            <w:pPr>
              <w:widowControl/>
              <w:adjustRightInd w:val="0"/>
              <w:snapToGrid w:val="0"/>
              <w:spacing w:line="400" w:lineRule="exact"/>
              <w:jc w:val="both"/>
              <w:rPr>
                <w:rFonts w:ascii="宋体"/>
                <w:color w:val="000000"/>
                <w:kern w:val="0"/>
                <w:sz w:val="24"/>
                <w:szCs w:val="24"/>
              </w:rPr>
            </w:pPr>
          </w:p>
        </w:tc>
        <w:tc>
          <w:tcPr>
            <w:tcW w:w="1772" w:type="dxa"/>
            <w:vAlign w:val="center"/>
          </w:tcPr>
          <w:p>
            <w:pPr>
              <w:widowControl/>
              <w:adjustRightInd w:val="0"/>
              <w:snapToGrid w:val="0"/>
              <w:spacing w:line="400" w:lineRule="exact"/>
              <w:jc w:val="both"/>
              <w:rPr>
                <w:rFonts w:ascii="宋体"/>
                <w:color w:val="000000"/>
                <w:kern w:val="0"/>
                <w:sz w:val="24"/>
                <w:szCs w:val="24"/>
              </w:rPr>
            </w:pPr>
          </w:p>
        </w:tc>
        <w:tc>
          <w:tcPr>
            <w:tcW w:w="1982" w:type="dxa"/>
            <w:vAlign w:val="center"/>
          </w:tcPr>
          <w:p>
            <w:pPr>
              <w:widowControl/>
              <w:adjustRightInd w:val="0"/>
              <w:snapToGrid w:val="0"/>
              <w:spacing w:line="400" w:lineRule="exact"/>
              <w:jc w:val="both"/>
              <w:rPr>
                <w:rFonts w:ascii="宋体"/>
                <w:color w:val="000000"/>
                <w:kern w:val="0"/>
                <w:sz w:val="24"/>
                <w:szCs w:val="24"/>
              </w:rPr>
            </w:pPr>
          </w:p>
        </w:tc>
        <w:tc>
          <w:tcPr>
            <w:tcW w:w="1982" w:type="dxa"/>
            <w:vAlign w:val="center"/>
          </w:tcPr>
          <w:p>
            <w:pPr>
              <w:widowControl/>
              <w:adjustRightInd w:val="0"/>
              <w:snapToGrid w:val="0"/>
              <w:spacing w:line="400" w:lineRule="exact"/>
              <w:jc w:val="both"/>
              <w:rPr>
                <w:rFonts w:ascii="宋体"/>
                <w:color w:val="000000"/>
                <w:kern w:val="0"/>
                <w:sz w:val="24"/>
                <w:szCs w:val="24"/>
              </w:rPr>
            </w:pPr>
          </w:p>
        </w:tc>
        <w:tc>
          <w:tcPr>
            <w:tcW w:w="1736" w:type="dxa"/>
            <w:vAlign w:val="center"/>
          </w:tcPr>
          <w:p>
            <w:pPr>
              <w:widowControl/>
              <w:adjustRightInd w:val="0"/>
              <w:snapToGrid w:val="0"/>
              <w:spacing w:line="400" w:lineRule="exact"/>
              <w:jc w:val="both"/>
              <w:rPr>
                <w:rFonts w:ascii="宋体"/>
                <w:color w:val="000000"/>
                <w:kern w:val="0"/>
                <w:sz w:val="24"/>
                <w:szCs w:val="24"/>
              </w:rPr>
            </w:pPr>
          </w:p>
        </w:tc>
        <w:tc>
          <w:tcPr>
            <w:tcW w:w="1699" w:type="dxa"/>
          </w:tcPr>
          <w:p>
            <w:pPr>
              <w:widowControl/>
              <w:adjustRightInd w:val="0"/>
              <w:snapToGrid w:val="0"/>
              <w:spacing w:line="400" w:lineRule="exact"/>
              <w:jc w:val="both"/>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both"/>
              <w:rPr>
                <w:rFonts w:ascii="宋体"/>
                <w:color w:val="000000"/>
                <w:kern w:val="0"/>
                <w:sz w:val="24"/>
                <w:szCs w:val="24"/>
              </w:rPr>
            </w:pPr>
          </w:p>
        </w:tc>
        <w:tc>
          <w:tcPr>
            <w:tcW w:w="1772" w:type="dxa"/>
            <w:vAlign w:val="center"/>
          </w:tcPr>
          <w:p>
            <w:pPr>
              <w:widowControl/>
              <w:adjustRightInd w:val="0"/>
              <w:snapToGrid w:val="0"/>
              <w:spacing w:line="400" w:lineRule="exact"/>
              <w:jc w:val="both"/>
              <w:rPr>
                <w:rFonts w:ascii="宋体"/>
                <w:color w:val="000000"/>
                <w:kern w:val="0"/>
                <w:sz w:val="24"/>
                <w:szCs w:val="24"/>
              </w:rPr>
            </w:pPr>
          </w:p>
        </w:tc>
        <w:tc>
          <w:tcPr>
            <w:tcW w:w="1982" w:type="dxa"/>
            <w:vAlign w:val="center"/>
          </w:tcPr>
          <w:p>
            <w:pPr>
              <w:widowControl/>
              <w:adjustRightInd w:val="0"/>
              <w:snapToGrid w:val="0"/>
              <w:spacing w:line="400" w:lineRule="exact"/>
              <w:jc w:val="both"/>
              <w:rPr>
                <w:rFonts w:ascii="宋体"/>
                <w:color w:val="000000"/>
                <w:kern w:val="0"/>
                <w:sz w:val="24"/>
                <w:szCs w:val="24"/>
              </w:rPr>
            </w:pPr>
          </w:p>
        </w:tc>
        <w:tc>
          <w:tcPr>
            <w:tcW w:w="1982" w:type="dxa"/>
            <w:vAlign w:val="center"/>
          </w:tcPr>
          <w:p>
            <w:pPr>
              <w:widowControl/>
              <w:adjustRightInd w:val="0"/>
              <w:snapToGrid w:val="0"/>
              <w:spacing w:line="400" w:lineRule="exact"/>
              <w:jc w:val="both"/>
              <w:rPr>
                <w:rFonts w:ascii="宋体"/>
                <w:color w:val="000000"/>
                <w:kern w:val="0"/>
                <w:sz w:val="24"/>
                <w:szCs w:val="24"/>
              </w:rPr>
            </w:pPr>
          </w:p>
        </w:tc>
        <w:tc>
          <w:tcPr>
            <w:tcW w:w="1736" w:type="dxa"/>
            <w:vAlign w:val="center"/>
          </w:tcPr>
          <w:p>
            <w:pPr>
              <w:widowControl/>
              <w:adjustRightInd w:val="0"/>
              <w:snapToGrid w:val="0"/>
              <w:spacing w:line="400" w:lineRule="exact"/>
              <w:jc w:val="both"/>
              <w:rPr>
                <w:rFonts w:ascii="宋体"/>
                <w:color w:val="000000"/>
                <w:kern w:val="0"/>
                <w:sz w:val="24"/>
                <w:szCs w:val="24"/>
              </w:rPr>
            </w:pPr>
          </w:p>
        </w:tc>
        <w:tc>
          <w:tcPr>
            <w:tcW w:w="1699" w:type="dxa"/>
          </w:tcPr>
          <w:p>
            <w:pPr>
              <w:widowControl/>
              <w:adjustRightInd w:val="0"/>
              <w:snapToGrid w:val="0"/>
              <w:spacing w:line="400" w:lineRule="exact"/>
              <w:jc w:val="both"/>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7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36" w:type="dxa"/>
            <w:vAlign w:val="center"/>
          </w:tcPr>
          <w:p>
            <w:pPr>
              <w:widowControl/>
              <w:adjustRightInd w:val="0"/>
              <w:snapToGrid w:val="0"/>
              <w:spacing w:line="400" w:lineRule="exact"/>
              <w:jc w:val="center"/>
              <w:rPr>
                <w:rFonts w:ascii="宋体"/>
                <w:color w:val="000000"/>
                <w:kern w:val="0"/>
                <w:sz w:val="24"/>
                <w:szCs w:val="24"/>
              </w:rPr>
            </w:pPr>
          </w:p>
        </w:tc>
        <w:tc>
          <w:tcPr>
            <w:tcW w:w="1699" w:type="dxa"/>
          </w:tcPr>
          <w:p>
            <w:pPr>
              <w:widowControl/>
              <w:adjustRightInd w:val="0"/>
              <w:snapToGrid w:val="0"/>
              <w:spacing w:line="400" w:lineRule="exac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7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36" w:type="dxa"/>
            <w:vAlign w:val="center"/>
          </w:tcPr>
          <w:p>
            <w:pPr>
              <w:widowControl/>
              <w:adjustRightInd w:val="0"/>
              <w:snapToGrid w:val="0"/>
              <w:spacing w:line="400" w:lineRule="exact"/>
              <w:jc w:val="center"/>
              <w:rPr>
                <w:rFonts w:ascii="宋体"/>
                <w:color w:val="000000"/>
                <w:kern w:val="0"/>
                <w:sz w:val="24"/>
                <w:szCs w:val="24"/>
              </w:rPr>
            </w:pPr>
          </w:p>
        </w:tc>
        <w:tc>
          <w:tcPr>
            <w:tcW w:w="1699" w:type="dxa"/>
          </w:tcPr>
          <w:p>
            <w:pPr>
              <w:widowControl/>
              <w:adjustRightInd w:val="0"/>
              <w:snapToGrid w:val="0"/>
              <w:spacing w:line="400" w:lineRule="exac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7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36" w:type="dxa"/>
            <w:vAlign w:val="center"/>
          </w:tcPr>
          <w:p>
            <w:pPr>
              <w:widowControl/>
              <w:adjustRightInd w:val="0"/>
              <w:snapToGrid w:val="0"/>
              <w:spacing w:line="400" w:lineRule="exact"/>
              <w:jc w:val="center"/>
              <w:rPr>
                <w:rFonts w:ascii="宋体"/>
                <w:color w:val="000000"/>
                <w:kern w:val="0"/>
                <w:sz w:val="24"/>
                <w:szCs w:val="24"/>
              </w:rPr>
            </w:pPr>
          </w:p>
        </w:tc>
        <w:tc>
          <w:tcPr>
            <w:tcW w:w="1699" w:type="dxa"/>
          </w:tcPr>
          <w:p>
            <w:pPr>
              <w:widowControl/>
              <w:adjustRightInd w:val="0"/>
              <w:snapToGrid w:val="0"/>
              <w:spacing w:line="400" w:lineRule="exac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7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36" w:type="dxa"/>
            <w:vAlign w:val="center"/>
          </w:tcPr>
          <w:p>
            <w:pPr>
              <w:widowControl/>
              <w:adjustRightInd w:val="0"/>
              <w:snapToGrid w:val="0"/>
              <w:spacing w:line="400" w:lineRule="exact"/>
              <w:jc w:val="center"/>
              <w:rPr>
                <w:rFonts w:ascii="宋体"/>
                <w:color w:val="000000"/>
                <w:kern w:val="0"/>
                <w:sz w:val="24"/>
                <w:szCs w:val="24"/>
              </w:rPr>
            </w:pPr>
          </w:p>
        </w:tc>
        <w:tc>
          <w:tcPr>
            <w:tcW w:w="1699" w:type="dxa"/>
          </w:tcPr>
          <w:p>
            <w:pPr>
              <w:widowControl/>
              <w:adjustRightInd w:val="0"/>
              <w:snapToGrid w:val="0"/>
              <w:spacing w:line="400" w:lineRule="exact"/>
              <w:jc w:val="center"/>
              <w:rPr>
                <w:rFonts w:asci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5" w:type="dxa"/>
            <w:vAlign w:val="center"/>
          </w:tcPr>
          <w:p>
            <w:pPr>
              <w:widowControl/>
              <w:adjustRightInd w:val="0"/>
              <w:snapToGrid w:val="0"/>
              <w:spacing w:line="400" w:lineRule="exact"/>
              <w:jc w:val="both"/>
              <w:rPr>
                <w:rFonts w:ascii="宋体"/>
                <w:color w:val="000000"/>
                <w:kern w:val="0"/>
                <w:sz w:val="24"/>
                <w:szCs w:val="24"/>
              </w:rPr>
            </w:pPr>
          </w:p>
        </w:tc>
        <w:tc>
          <w:tcPr>
            <w:tcW w:w="1981"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7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982" w:type="dxa"/>
            <w:vAlign w:val="center"/>
          </w:tcPr>
          <w:p>
            <w:pPr>
              <w:widowControl/>
              <w:adjustRightInd w:val="0"/>
              <w:snapToGrid w:val="0"/>
              <w:spacing w:line="400" w:lineRule="exact"/>
              <w:jc w:val="center"/>
              <w:rPr>
                <w:rFonts w:ascii="宋体"/>
                <w:color w:val="000000"/>
                <w:kern w:val="0"/>
                <w:sz w:val="24"/>
                <w:szCs w:val="24"/>
              </w:rPr>
            </w:pPr>
          </w:p>
        </w:tc>
        <w:tc>
          <w:tcPr>
            <w:tcW w:w="1736" w:type="dxa"/>
            <w:vAlign w:val="center"/>
          </w:tcPr>
          <w:p>
            <w:pPr>
              <w:widowControl/>
              <w:adjustRightInd w:val="0"/>
              <w:snapToGrid w:val="0"/>
              <w:spacing w:line="400" w:lineRule="exact"/>
              <w:jc w:val="center"/>
              <w:rPr>
                <w:rFonts w:ascii="宋体"/>
                <w:color w:val="000000"/>
                <w:kern w:val="0"/>
                <w:sz w:val="24"/>
                <w:szCs w:val="24"/>
              </w:rPr>
            </w:pPr>
          </w:p>
        </w:tc>
        <w:tc>
          <w:tcPr>
            <w:tcW w:w="1699" w:type="dxa"/>
          </w:tcPr>
          <w:p>
            <w:pPr>
              <w:widowControl/>
              <w:adjustRightInd w:val="0"/>
              <w:snapToGrid w:val="0"/>
              <w:spacing w:line="400" w:lineRule="exact"/>
              <w:jc w:val="center"/>
              <w:rPr>
                <w:rFonts w:ascii="宋体"/>
                <w:color w:val="000000"/>
                <w:kern w:val="0"/>
                <w:sz w:val="24"/>
                <w:szCs w:val="24"/>
              </w:rPr>
            </w:pPr>
          </w:p>
        </w:tc>
      </w:tr>
    </w:tbl>
    <w:p>
      <w:pPr>
        <w:spacing w:line="58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见习人员对接地址（具体到门牌号）：</w:t>
      </w:r>
    </w:p>
    <w:p>
      <w:pPr>
        <w:spacing w:line="580" w:lineRule="exact"/>
        <w:rPr>
          <w:rFonts w:hint="eastAsia" w:ascii="方正小标宋简体" w:hAnsi="方正小标宋简体" w:eastAsia="方正小标宋简体" w:cs="方正小标宋简体"/>
          <w:color w:val="000000"/>
          <w:sz w:val="44"/>
          <w:szCs w:val="44"/>
          <w:lang w:val="en-US" w:eastAsia="zh-CN"/>
        </w:rPr>
      </w:pPr>
      <w:r>
        <w:rPr>
          <w:rFonts w:hint="eastAsia" w:ascii="宋体" w:hAnsi="宋体" w:eastAsia="宋体" w:cs="宋体"/>
          <w:color w:val="000000"/>
          <w:sz w:val="24"/>
          <w:szCs w:val="24"/>
          <w:lang w:val="en-US" w:eastAsia="zh-CN"/>
        </w:rPr>
        <w:t xml:space="preserve">                                                                          联系人：            联系电话：</w:t>
      </w:r>
    </w:p>
    <w:sectPr>
      <w:pgSz w:w="16838" w:h="11906" w:orient="landscape"/>
      <w:pgMar w:top="1418" w:right="1418" w:bottom="1418" w:left="1418" w:header="680" w:footer="136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MzY5MzVmZDFmODkyMGUwODc5YWRiNWY4YzJmYTI3ZmIifQ=="/>
  </w:docVars>
  <w:rsids>
    <w:rsidRoot w:val="006C7C5B"/>
    <w:rsid w:val="00002DE6"/>
    <w:rsid w:val="00003788"/>
    <w:rsid w:val="00030FFA"/>
    <w:rsid w:val="00041C67"/>
    <w:rsid w:val="00041EF5"/>
    <w:rsid w:val="00046F6C"/>
    <w:rsid w:val="00051E54"/>
    <w:rsid w:val="00061D90"/>
    <w:rsid w:val="00065B4B"/>
    <w:rsid w:val="00071556"/>
    <w:rsid w:val="00092E7D"/>
    <w:rsid w:val="00093632"/>
    <w:rsid w:val="000A5036"/>
    <w:rsid w:val="000B0F75"/>
    <w:rsid w:val="000B1F89"/>
    <w:rsid w:val="000B235B"/>
    <w:rsid w:val="000B6FA0"/>
    <w:rsid w:val="000C11BB"/>
    <w:rsid w:val="000C5A22"/>
    <w:rsid w:val="000D582B"/>
    <w:rsid w:val="000E4F6E"/>
    <w:rsid w:val="000F7D45"/>
    <w:rsid w:val="00102C6B"/>
    <w:rsid w:val="00130BF6"/>
    <w:rsid w:val="00134444"/>
    <w:rsid w:val="00153597"/>
    <w:rsid w:val="00156B3F"/>
    <w:rsid w:val="001646F4"/>
    <w:rsid w:val="00170F02"/>
    <w:rsid w:val="001856A5"/>
    <w:rsid w:val="0018657C"/>
    <w:rsid w:val="00192CFA"/>
    <w:rsid w:val="001A316D"/>
    <w:rsid w:val="001B5599"/>
    <w:rsid w:val="001C67D6"/>
    <w:rsid w:val="001C7173"/>
    <w:rsid w:val="001D2B1F"/>
    <w:rsid w:val="001D7F96"/>
    <w:rsid w:val="00211C3D"/>
    <w:rsid w:val="00220471"/>
    <w:rsid w:val="0022710F"/>
    <w:rsid w:val="00265FF8"/>
    <w:rsid w:val="00266CA1"/>
    <w:rsid w:val="00275285"/>
    <w:rsid w:val="002756CB"/>
    <w:rsid w:val="0028417E"/>
    <w:rsid w:val="00294F88"/>
    <w:rsid w:val="002B0BCF"/>
    <w:rsid w:val="002B103A"/>
    <w:rsid w:val="002D6016"/>
    <w:rsid w:val="00300E6C"/>
    <w:rsid w:val="00306C71"/>
    <w:rsid w:val="003371AF"/>
    <w:rsid w:val="00363834"/>
    <w:rsid w:val="00385696"/>
    <w:rsid w:val="003A4CA2"/>
    <w:rsid w:val="003B40DC"/>
    <w:rsid w:val="003B6CCC"/>
    <w:rsid w:val="003E7934"/>
    <w:rsid w:val="004060D6"/>
    <w:rsid w:val="00411838"/>
    <w:rsid w:val="00435F0B"/>
    <w:rsid w:val="00437B2D"/>
    <w:rsid w:val="004409FF"/>
    <w:rsid w:val="0044546B"/>
    <w:rsid w:val="004547B9"/>
    <w:rsid w:val="00456A24"/>
    <w:rsid w:val="0046626A"/>
    <w:rsid w:val="00473C44"/>
    <w:rsid w:val="00492AFE"/>
    <w:rsid w:val="005129AA"/>
    <w:rsid w:val="005339E2"/>
    <w:rsid w:val="005350BF"/>
    <w:rsid w:val="005475FD"/>
    <w:rsid w:val="00576851"/>
    <w:rsid w:val="005A4AA2"/>
    <w:rsid w:val="005A4EF4"/>
    <w:rsid w:val="005A6BDD"/>
    <w:rsid w:val="005B4D74"/>
    <w:rsid w:val="005C08FD"/>
    <w:rsid w:val="005C36D7"/>
    <w:rsid w:val="005E231A"/>
    <w:rsid w:val="005E2DE8"/>
    <w:rsid w:val="005F1579"/>
    <w:rsid w:val="006030F2"/>
    <w:rsid w:val="00607995"/>
    <w:rsid w:val="00620F69"/>
    <w:rsid w:val="006545B2"/>
    <w:rsid w:val="00662B96"/>
    <w:rsid w:val="0067584F"/>
    <w:rsid w:val="006B4FFE"/>
    <w:rsid w:val="006B70C2"/>
    <w:rsid w:val="006C7C5B"/>
    <w:rsid w:val="006D29F1"/>
    <w:rsid w:val="006D6D62"/>
    <w:rsid w:val="006E7E08"/>
    <w:rsid w:val="006F0028"/>
    <w:rsid w:val="00712833"/>
    <w:rsid w:val="007203DD"/>
    <w:rsid w:val="00743242"/>
    <w:rsid w:val="0075154C"/>
    <w:rsid w:val="00755687"/>
    <w:rsid w:val="007630E5"/>
    <w:rsid w:val="007719BB"/>
    <w:rsid w:val="007A2074"/>
    <w:rsid w:val="007B1E91"/>
    <w:rsid w:val="007C1811"/>
    <w:rsid w:val="007C2C8B"/>
    <w:rsid w:val="007C4A28"/>
    <w:rsid w:val="007E1400"/>
    <w:rsid w:val="007E1AAF"/>
    <w:rsid w:val="007E7778"/>
    <w:rsid w:val="00816E69"/>
    <w:rsid w:val="00836EDD"/>
    <w:rsid w:val="00837976"/>
    <w:rsid w:val="00861FEE"/>
    <w:rsid w:val="00863256"/>
    <w:rsid w:val="0089315A"/>
    <w:rsid w:val="008A64D7"/>
    <w:rsid w:val="008D32AF"/>
    <w:rsid w:val="008F6644"/>
    <w:rsid w:val="00907949"/>
    <w:rsid w:val="00914C2E"/>
    <w:rsid w:val="0093188B"/>
    <w:rsid w:val="00934C57"/>
    <w:rsid w:val="00966440"/>
    <w:rsid w:val="009907BC"/>
    <w:rsid w:val="009A1F9D"/>
    <w:rsid w:val="009A4F38"/>
    <w:rsid w:val="009C53E5"/>
    <w:rsid w:val="009D22B8"/>
    <w:rsid w:val="009E3A6C"/>
    <w:rsid w:val="00A04A30"/>
    <w:rsid w:val="00A143FB"/>
    <w:rsid w:val="00A33A58"/>
    <w:rsid w:val="00A73329"/>
    <w:rsid w:val="00A74DAA"/>
    <w:rsid w:val="00A86260"/>
    <w:rsid w:val="00AE07DC"/>
    <w:rsid w:val="00AE65AB"/>
    <w:rsid w:val="00B30213"/>
    <w:rsid w:val="00B464F5"/>
    <w:rsid w:val="00B63523"/>
    <w:rsid w:val="00B71586"/>
    <w:rsid w:val="00B750DC"/>
    <w:rsid w:val="00B85701"/>
    <w:rsid w:val="00B95C19"/>
    <w:rsid w:val="00BB0FBF"/>
    <w:rsid w:val="00BC6538"/>
    <w:rsid w:val="00BD1998"/>
    <w:rsid w:val="00BD34C8"/>
    <w:rsid w:val="00BD5757"/>
    <w:rsid w:val="00BE6CBE"/>
    <w:rsid w:val="00BF13E2"/>
    <w:rsid w:val="00BF1DBF"/>
    <w:rsid w:val="00BF41A4"/>
    <w:rsid w:val="00BF59A1"/>
    <w:rsid w:val="00C229C2"/>
    <w:rsid w:val="00C657FB"/>
    <w:rsid w:val="00C70710"/>
    <w:rsid w:val="00C70C1C"/>
    <w:rsid w:val="00C92432"/>
    <w:rsid w:val="00C9522A"/>
    <w:rsid w:val="00C95D11"/>
    <w:rsid w:val="00C95DB7"/>
    <w:rsid w:val="00CC7C7F"/>
    <w:rsid w:val="00CE0C22"/>
    <w:rsid w:val="00CE3645"/>
    <w:rsid w:val="00D05698"/>
    <w:rsid w:val="00D10EF1"/>
    <w:rsid w:val="00D21F0B"/>
    <w:rsid w:val="00D240B6"/>
    <w:rsid w:val="00D24DAF"/>
    <w:rsid w:val="00D35F80"/>
    <w:rsid w:val="00D42A8F"/>
    <w:rsid w:val="00D725EA"/>
    <w:rsid w:val="00D765AE"/>
    <w:rsid w:val="00D8518D"/>
    <w:rsid w:val="00DA4782"/>
    <w:rsid w:val="00DA6279"/>
    <w:rsid w:val="00DB0EB5"/>
    <w:rsid w:val="00DB334E"/>
    <w:rsid w:val="00DC1FC7"/>
    <w:rsid w:val="00E12B3B"/>
    <w:rsid w:val="00E14346"/>
    <w:rsid w:val="00E72B91"/>
    <w:rsid w:val="00E8106E"/>
    <w:rsid w:val="00EA4CA1"/>
    <w:rsid w:val="00EA6601"/>
    <w:rsid w:val="00EB07B7"/>
    <w:rsid w:val="00EF1312"/>
    <w:rsid w:val="00F028A5"/>
    <w:rsid w:val="00F3419C"/>
    <w:rsid w:val="00F4218E"/>
    <w:rsid w:val="00F44F67"/>
    <w:rsid w:val="00F63243"/>
    <w:rsid w:val="00F7283B"/>
    <w:rsid w:val="00F83C03"/>
    <w:rsid w:val="00F868FF"/>
    <w:rsid w:val="00F871A2"/>
    <w:rsid w:val="00FA1C2C"/>
    <w:rsid w:val="00FA3F6D"/>
    <w:rsid w:val="00FB1AF5"/>
    <w:rsid w:val="00FB5952"/>
    <w:rsid w:val="00FD731E"/>
    <w:rsid w:val="01E11CB1"/>
    <w:rsid w:val="01EA4761"/>
    <w:rsid w:val="021E7C7C"/>
    <w:rsid w:val="029B6DE5"/>
    <w:rsid w:val="02D41D24"/>
    <w:rsid w:val="04161698"/>
    <w:rsid w:val="045025D0"/>
    <w:rsid w:val="04754611"/>
    <w:rsid w:val="05FE0636"/>
    <w:rsid w:val="06553400"/>
    <w:rsid w:val="07781D8F"/>
    <w:rsid w:val="0781507A"/>
    <w:rsid w:val="08594B82"/>
    <w:rsid w:val="087B0C12"/>
    <w:rsid w:val="087B39DE"/>
    <w:rsid w:val="09723E5E"/>
    <w:rsid w:val="09E57B43"/>
    <w:rsid w:val="0A0A75A9"/>
    <w:rsid w:val="0A825391"/>
    <w:rsid w:val="0AC41E4E"/>
    <w:rsid w:val="0C686809"/>
    <w:rsid w:val="0D8238FA"/>
    <w:rsid w:val="0E8D07A9"/>
    <w:rsid w:val="0EFE7BB2"/>
    <w:rsid w:val="0F0A58CF"/>
    <w:rsid w:val="0F615EBD"/>
    <w:rsid w:val="0FED076B"/>
    <w:rsid w:val="10B963DF"/>
    <w:rsid w:val="11761CAB"/>
    <w:rsid w:val="11BC5977"/>
    <w:rsid w:val="13893C35"/>
    <w:rsid w:val="138C7281"/>
    <w:rsid w:val="1396321D"/>
    <w:rsid w:val="13A740BB"/>
    <w:rsid w:val="152139F9"/>
    <w:rsid w:val="15D1541F"/>
    <w:rsid w:val="15F35395"/>
    <w:rsid w:val="161A6DC6"/>
    <w:rsid w:val="168B288D"/>
    <w:rsid w:val="17516817"/>
    <w:rsid w:val="17A8403B"/>
    <w:rsid w:val="17F057AF"/>
    <w:rsid w:val="18243F2C"/>
    <w:rsid w:val="18345919"/>
    <w:rsid w:val="184C6FDF"/>
    <w:rsid w:val="190F0381"/>
    <w:rsid w:val="198B5038"/>
    <w:rsid w:val="1A0C4C78"/>
    <w:rsid w:val="1A5328A6"/>
    <w:rsid w:val="1AC92B69"/>
    <w:rsid w:val="1AD72E67"/>
    <w:rsid w:val="1AF000F5"/>
    <w:rsid w:val="1C1B2468"/>
    <w:rsid w:val="1C2269D4"/>
    <w:rsid w:val="1CD35F20"/>
    <w:rsid w:val="1D2422D8"/>
    <w:rsid w:val="1D547061"/>
    <w:rsid w:val="1D7A45EE"/>
    <w:rsid w:val="1DC00253"/>
    <w:rsid w:val="1E0D7BE1"/>
    <w:rsid w:val="1FDC50EC"/>
    <w:rsid w:val="20AE6A88"/>
    <w:rsid w:val="217B05B4"/>
    <w:rsid w:val="21867A05"/>
    <w:rsid w:val="2190618E"/>
    <w:rsid w:val="220B110B"/>
    <w:rsid w:val="2265761B"/>
    <w:rsid w:val="23553BF6"/>
    <w:rsid w:val="23AC4830"/>
    <w:rsid w:val="24266FAC"/>
    <w:rsid w:val="24EA6BE0"/>
    <w:rsid w:val="25EE07DD"/>
    <w:rsid w:val="269901D5"/>
    <w:rsid w:val="26E256DE"/>
    <w:rsid w:val="27000FF3"/>
    <w:rsid w:val="27420AF1"/>
    <w:rsid w:val="282615FA"/>
    <w:rsid w:val="28324950"/>
    <w:rsid w:val="28C130D1"/>
    <w:rsid w:val="28D92B11"/>
    <w:rsid w:val="28DC4CA9"/>
    <w:rsid w:val="29EE7EF6"/>
    <w:rsid w:val="2A50606B"/>
    <w:rsid w:val="2A97058D"/>
    <w:rsid w:val="2B3B360F"/>
    <w:rsid w:val="2B7E34FB"/>
    <w:rsid w:val="2B983385"/>
    <w:rsid w:val="2BA016C4"/>
    <w:rsid w:val="2BF13CCD"/>
    <w:rsid w:val="2CB51571"/>
    <w:rsid w:val="2D3B5D97"/>
    <w:rsid w:val="2D746964"/>
    <w:rsid w:val="2DE25FC3"/>
    <w:rsid w:val="2E3F51C4"/>
    <w:rsid w:val="30AC7670"/>
    <w:rsid w:val="314B2AEF"/>
    <w:rsid w:val="315C608D"/>
    <w:rsid w:val="31E65567"/>
    <w:rsid w:val="324C7D2D"/>
    <w:rsid w:val="32755658"/>
    <w:rsid w:val="32CA2337"/>
    <w:rsid w:val="34264730"/>
    <w:rsid w:val="34337579"/>
    <w:rsid w:val="347100A1"/>
    <w:rsid w:val="34715FCB"/>
    <w:rsid w:val="35366BF5"/>
    <w:rsid w:val="354B7492"/>
    <w:rsid w:val="35B773A0"/>
    <w:rsid w:val="364315C9"/>
    <w:rsid w:val="36781311"/>
    <w:rsid w:val="36914A2B"/>
    <w:rsid w:val="370D4026"/>
    <w:rsid w:val="37195471"/>
    <w:rsid w:val="375A4E1C"/>
    <w:rsid w:val="378D6FA0"/>
    <w:rsid w:val="382E4B42"/>
    <w:rsid w:val="38696AAB"/>
    <w:rsid w:val="39310B53"/>
    <w:rsid w:val="399F120C"/>
    <w:rsid w:val="3A103EB8"/>
    <w:rsid w:val="3A511366"/>
    <w:rsid w:val="3AEA4709"/>
    <w:rsid w:val="3B3F7380"/>
    <w:rsid w:val="3BC0136A"/>
    <w:rsid w:val="3BC62A80"/>
    <w:rsid w:val="3C9A5CBB"/>
    <w:rsid w:val="3CA9008B"/>
    <w:rsid w:val="3DB01C3A"/>
    <w:rsid w:val="3DF24D1D"/>
    <w:rsid w:val="3E021D6A"/>
    <w:rsid w:val="3F454604"/>
    <w:rsid w:val="418D5DEE"/>
    <w:rsid w:val="41931657"/>
    <w:rsid w:val="4216703F"/>
    <w:rsid w:val="425C59A8"/>
    <w:rsid w:val="42D27F5D"/>
    <w:rsid w:val="430205A3"/>
    <w:rsid w:val="44C85ABB"/>
    <w:rsid w:val="44CD1324"/>
    <w:rsid w:val="45796DB6"/>
    <w:rsid w:val="45E5444B"/>
    <w:rsid w:val="45FC3543"/>
    <w:rsid w:val="469D3654"/>
    <w:rsid w:val="46C6602A"/>
    <w:rsid w:val="4700747E"/>
    <w:rsid w:val="47394A4E"/>
    <w:rsid w:val="478657BA"/>
    <w:rsid w:val="48457E9F"/>
    <w:rsid w:val="48671147"/>
    <w:rsid w:val="49177011"/>
    <w:rsid w:val="49926698"/>
    <w:rsid w:val="4A993A56"/>
    <w:rsid w:val="4ACC7988"/>
    <w:rsid w:val="4B5300A9"/>
    <w:rsid w:val="4CAD5011"/>
    <w:rsid w:val="4EC36258"/>
    <w:rsid w:val="4F7C13B9"/>
    <w:rsid w:val="500677EE"/>
    <w:rsid w:val="50467500"/>
    <w:rsid w:val="508F4A82"/>
    <w:rsid w:val="50AC6515"/>
    <w:rsid w:val="51D11D27"/>
    <w:rsid w:val="51DA5080"/>
    <w:rsid w:val="52892376"/>
    <w:rsid w:val="532B7B38"/>
    <w:rsid w:val="53311C32"/>
    <w:rsid w:val="536F17F8"/>
    <w:rsid w:val="5391176E"/>
    <w:rsid w:val="5438608E"/>
    <w:rsid w:val="559468F5"/>
    <w:rsid w:val="55A61696"/>
    <w:rsid w:val="56755377"/>
    <w:rsid w:val="575F12F9"/>
    <w:rsid w:val="57C40364"/>
    <w:rsid w:val="581A4428"/>
    <w:rsid w:val="584D65AC"/>
    <w:rsid w:val="5867379B"/>
    <w:rsid w:val="58B41D55"/>
    <w:rsid w:val="58BF28DA"/>
    <w:rsid w:val="58BF6D7E"/>
    <w:rsid w:val="58FA52A8"/>
    <w:rsid w:val="59126EAD"/>
    <w:rsid w:val="5B3C6463"/>
    <w:rsid w:val="5BA34735"/>
    <w:rsid w:val="5CCC3817"/>
    <w:rsid w:val="5DA622BA"/>
    <w:rsid w:val="5E8A398A"/>
    <w:rsid w:val="5E9B7945"/>
    <w:rsid w:val="5ED15115"/>
    <w:rsid w:val="5EE26229"/>
    <w:rsid w:val="5FD56E87"/>
    <w:rsid w:val="5FDF3861"/>
    <w:rsid w:val="5FF4555F"/>
    <w:rsid w:val="60EF5D26"/>
    <w:rsid w:val="61FB2088"/>
    <w:rsid w:val="62261E59"/>
    <w:rsid w:val="631A2F14"/>
    <w:rsid w:val="64686552"/>
    <w:rsid w:val="6495324B"/>
    <w:rsid w:val="64B13A1E"/>
    <w:rsid w:val="650E0E71"/>
    <w:rsid w:val="66B9305E"/>
    <w:rsid w:val="67DD4B2A"/>
    <w:rsid w:val="68734A6F"/>
    <w:rsid w:val="688E4077"/>
    <w:rsid w:val="698B19FE"/>
    <w:rsid w:val="69E473B7"/>
    <w:rsid w:val="69EE301F"/>
    <w:rsid w:val="6A2E3D63"/>
    <w:rsid w:val="6B142CE6"/>
    <w:rsid w:val="6BAD7708"/>
    <w:rsid w:val="6C027260"/>
    <w:rsid w:val="6C467142"/>
    <w:rsid w:val="6DEE6C8B"/>
    <w:rsid w:val="6E623FDB"/>
    <w:rsid w:val="6F467459"/>
    <w:rsid w:val="6FD44A65"/>
    <w:rsid w:val="70141305"/>
    <w:rsid w:val="70587444"/>
    <w:rsid w:val="707A0772"/>
    <w:rsid w:val="71DB1A28"/>
    <w:rsid w:val="72DA05E4"/>
    <w:rsid w:val="72DC25AE"/>
    <w:rsid w:val="7307719C"/>
    <w:rsid w:val="73424216"/>
    <w:rsid w:val="7577036C"/>
    <w:rsid w:val="77EB3293"/>
    <w:rsid w:val="77F43EF6"/>
    <w:rsid w:val="7815633D"/>
    <w:rsid w:val="78891A33"/>
    <w:rsid w:val="788A6608"/>
    <w:rsid w:val="78A51694"/>
    <w:rsid w:val="78D326EA"/>
    <w:rsid w:val="7A9D29BD"/>
    <w:rsid w:val="7BAC2D3A"/>
    <w:rsid w:val="7C565B28"/>
    <w:rsid w:val="7C8D2C1A"/>
    <w:rsid w:val="7CBA4FE2"/>
    <w:rsid w:val="7D297FBD"/>
    <w:rsid w:val="7D380C5B"/>
    <w:rsid w:val="7DF84014"/>
    <w:rsid w:val="7E282B4B"/>
    <w:rsid w:val="7E3F7E95"/>
    <w:rsid w:val="7E492AC2"/>
    <w:rsid w:val="7EC82690"/>
    <w:rsid w:val="7F2B58A5"/>
    <w:rsid w:val="7F6C673A"/>
    <w:rsid w:val="7F961D37"/>
    <w:rsid w:val="7FD1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ascii="Times New Roman" w:hAnsi="Times New Roman"/>
      <w:sz w:val="24"/>
      <w:szCs w:val="24"/>
    </w:rPr>
  </w:style>
  <w:style w:type="table" w:styleId="7">
    <w:name w:val="Table Grid"/>
    <w:basedOn w:val="6"/>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Heading 1 Char"/>
    <w:basedOn w:val="8"/>
    <w:link w:val="2"/>
    <w:qFormat/>
    <w:uiPriority w:val="99"/>
    <w:rPr>
      <w:rFonts w:ascii="宋体" w:hAnsi="宋体" w:eastAsia="宋体" w:cs="宋体"/>
      <w:b/>
      <w:bCs/>
      <w:kern w:val="36"/>
      <w:sz w:val="48"/>
      <w:szCs w:val="48"/>
    </w:rPr>
  </w:style>
  <w:style w:type="character" w:customStyle="1" w:styleId="12">
    <w:name w:val="Footer Char"/>
    <w:basedOn w:val="8"/>
    <w:link w:val="3"/>
    <w:semiHidden/>
    <w:qFormat/>
    <w:uiPriority w:val="99"/>
    <w:rPr>
      <w:rFonts w:cs="Times New Roman"/>
      <w:sz w:val="18"/>
      <w:szCs w:val="18"/>
    </w:rPr>
  </w:style>
  <w:style w:type="character" w:customStyle="1" w:styleId="13">
    <w:name w:val="Header Char"/>
    <w:basedOn w:val="8"/>
    <w:link w:val="4"/>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5</Pages>
  <Words>1034</Words>
  <Characters>1107</Characters>
  <Lines>0</Lines>
  <Paragraphs>0</Paragraphs>
  <TotalTime>9</TotalTime>
  <ScaleCrop>false</ScaleCrop>
  <LinksUpToDate>false</LinksUpToDate>
  <CharactersWithSpaces>1420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2020-07-13T08:02:00Z</dcterms:created>
  <dc:creator>仲米帆</dc:creator>
  <cp:lastModifiedBy>游园惊梦1370704986</cp:lastModifiedBy>
  <dcterms:modified xsi:type="dcterms:W3CDTF">2023-07-14T07:41:22Z</dcterms:modified>
  <dc:title>六人社函〔2020〕88号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077F06B9848143D1B7155507155E8F65</vt:lpwstr>
  </property>
</Properties>
</file>