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518B1">
      <w:pPr>
        <w:widowControl/>
        <w:shd w:val="clear" w:color="auto" w:fill="FFFFFF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六安市人力资源和社会保障局202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年政府信息公开工作年度报告</w:t>
      </w:r>
    </w:p>
    <w:p w14:paraId="2D2B5B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按照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《中华人民共和国政府信息公开条例》（以下简称《条例》）要求，特向社会公布六安市人力资源和社会保障局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年政府信息公开工作年度报告。本报告所列数据统计期限自202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年1月1日起至202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年12月31日止。如对本报告有任何疑问，请与六安市人力资源和社会保障局联系（地址：六安市人力资源和社会保障局702办公室；邮编：237000；联系电话：337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0305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）。</w:t>
      </w:r>
    </w:p>
    <w:p w14:paraId="14B47092">
      <w:pPr>
        <w:widowControl/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 w14:paraId="70005E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（一）主动公开情况。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发布政务公开动态信息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648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条。一是做好政策文件信息公开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按照相关要求及时准确公开文件，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做到发布格式统一、内容完整。二是做好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重点领域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信息公开。加强就业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创业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政策宣传和落实，持续做好就业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创业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服务信息公开，做好就业招聘、稳岗就业政策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毕业生就业创业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就业援助等信息发布。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主动公开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养老保险、工伤保险、失业保险的法规政策。及时发布三项保险基金收支预决算、参保统计、待遇情况。三是做好政策解读信息公开。强化政策宣传解读，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转发上级文件解读，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做好本部门文件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文字解读、图片解读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全年发布政策解读22篇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举办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政策新闻发布会1次，政风行风热线3次、在线访谈1次。</w:t>
      </w:r>
    </w:p>
    <w:p w14:paraId="3D43FEC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（二）依申请公开情况。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健全依申请公开工作机制，建立并落实依申请公开登记、受理、办理、答复、归档制度，切实保障公众知情权。全年共办理政府信息公开申请9件（其中含上年度结转1件），我局均做到及时回应、规范办理答复。</w:t>
      </w:r>
    </w:p>
    <w:p w14:paraId="605FF0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（三）政府信息管理情况。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加强规范性文件管理，及时更新文件目录，推进集中公开。严格落实信息发布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制，加强信息发布审核把关。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加强对公开信息的保密审查，确保公开信息不涉密。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发布行政规范性文件正式版本，列明文号、成文日期、发布时间、有效性等信息，按要求提供WORD和PDF下载文本。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4年我局未制发规范性文件，开展规范性文件清理工作，现行有效规范性文件5件。</w:t>
      </w:r>
    </w:p>
    <w:p w14:paraId="4B8988E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（四）政府信息公开平台建设情况。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严格落实政府信息公开动态调整机制，优化完善各项目录。加强局门户网站、政务新媒体等平台建设管理。充分利用“六安市人力资源和社会保障局”微信、微博，多维度发布主动回应、政策宣传内容。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微博发布信息498条、微信发布信息1188条，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涵盖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就业创业、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社会保险、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劳动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关系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人民群众关心关切的内容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创新发挥短视频新媒体作用，在抖音平台推出“直播带岗”，开展线上政策解读。</w:t>
      </w:r>
    </w:p>
    <w:p w14:paraId="205B340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（五）监督保障情况。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制定年度政务公开重点工作清单、专项提升行动实施方案等。对测评反馈问题及时整改，并将整改报告和台账信息等在工作推进栏目发布。至少每季度召开1次政务公开推进会及培训会，举办了以“深入了解人社服务，感受民生关怀”为主题的政府开放日活动。</w:t>
      </w:r>
    </w:p>
    <w:p w14:paraId="23075BC7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5DDD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5CDD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5658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C9C3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03E06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209F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D340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4EC9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417E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DAEE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8BE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03F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97D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DAB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FE68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1FC1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131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1F7C2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5CAA3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51DF5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4BE5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FDE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18DE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565A2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03A55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D0A8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0E112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8D88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235C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63BB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EEE0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5406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BD65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9EE2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8D3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C6B5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7F8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2EE78C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903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BC78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8F2BA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6D6D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BE774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133F1A9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149A0CB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5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649C01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DE85D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E6A3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571465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C1D1E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C5A6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372A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1E71D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8830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4D336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74B6E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C2C67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BC1677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9F84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38A86C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4676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843F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0BE1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F7CE2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864E5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FE596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0088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97E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2AF1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82AB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B13F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2912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D398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</w:tr>
      <w:tr w14:paraId="6DFB85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9763A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C70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F3C2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3963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ECE5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6003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3040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58C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</w:p>
        </w:tc>
      </w:tr>
      <w:tr w14:paraId="1FA554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14D11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CAF04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2A73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E10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BEA1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5BD5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679F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7B79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EAAA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</w:p>
        </w:tc>
      </w:tr>
      <w:tr w14:paraId="4B2B2D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8FA6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6A972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E93B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D33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AD3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FE12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65C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F9EF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6E38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3DD17E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F119A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E4C2C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77F0D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E041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2F4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FA6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D6D6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CDAB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5FC1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3F56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6D8455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008E0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FD997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534EA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08F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468B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04D5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DA27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E90E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DD2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F933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166A52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104B2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A6FC6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D00FA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153A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30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6E5F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195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3754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F236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480B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234BE1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F643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0833E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2DF79D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6730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E66C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75C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E859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E504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816E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1215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1728B8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979CA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3E98D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7BAA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472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06CA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F07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B4F7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2E90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84FC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148D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6E65B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125E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AF64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67F44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3AE2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EAD3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FCC0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6933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FD60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6295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F15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17B1CE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8ABD2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CAEDB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BAA97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460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2E70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3116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AACB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E1DA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1037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86A2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7DE1D6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7C25A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8EF3D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FB281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C86D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E893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2C0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8628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C8DE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7EF1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D51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481F2D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FF651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DAA2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376979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2DE6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902E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B291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41A7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D9FB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A0D6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889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</w:tr>
      <w:tr w14:paraId="67E40E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61A1E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3EFC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88D87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A519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400C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8201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D09E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63A2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C2E9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BDC5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154045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BFDA0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0ECED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BDEFD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9E75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DA74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C010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2A9A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E04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948F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BA5E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283110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A6DC9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DDA65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0622D3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FED1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B31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5AFE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1863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8179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DC6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2969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58E6E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C55D1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E73AE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5B973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2B59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C3A3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567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19F6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1A24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281D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368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0242F8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3D7D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4C0FD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FF4B5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DB1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3183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23EC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E4A4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F1BD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918A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2352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146120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3BA0F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8F6A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B26FA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FD67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20E8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CCFC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9BAA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49EE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E262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6536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761C81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6EF3D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DA620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FBF65D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1E8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5C10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4677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0A54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D8A4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4993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4950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4C9C8A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A4370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F788D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071CAD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BF00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E0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0FCC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A1B8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0B4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78C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BB57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5C386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2F0E2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83E3D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9E91DF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CB89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36AE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FA3E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71C8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BBBC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5078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E552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36233C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F2181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6D8AE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1BF32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3D52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B0E1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DA8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6CB0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8EA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D11C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8DC9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4C23B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00BAB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E6A4B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875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0850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E159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4480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6AB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722A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75A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</w:t>
            </w:r>
          </w:p>
        </w:tc>
      </w:tr>
      <w:tr w14:paraId="71B1F9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3D08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BD0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5B59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1473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FB4B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9A4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565E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2046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FAA8271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 w14:paraId="765DC666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 w14:paraId="29B7540F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49C6F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89034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23DE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5C8EE4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10B7C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3CA4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145B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61E4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457E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AF5D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21F27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6F1684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3CFC9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54959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25153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5B260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19358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6A41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A197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477B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D6CB9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8596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8CF5B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EAE8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24069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0846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12E34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6233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941B33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0343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1F60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932FCE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A7DBC5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7F3DE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1B64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F70067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2788CE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6E5B7C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D62A2F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A39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C057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3D8D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3E7639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9D4BA19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178466E7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7A29283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人社局政府信息公开工作仍存在一些短板。如信息获取方式便民化有待提升等。下一步，我们将充分利用微信、微博、短视频平台等新媒体传播速度快、受众面广的优势，创新方式方法，提升政府信息获取方式便民化。</w:t>
      </w:r>
    </w:p>
    <w:p w14:paraId="50B92585">
      <w:pPr>
        <w:widowControl/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7F32320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520C7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84D51C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4D51C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2A442F57">
    <w:pPr>
      <w:rPr>
        <w:rFonts w:ascii="仿宋_GB2312" w:hAnsi="Times New Roman" w:eastAsia="仿宋_GB2312" w:cs="Times New Roman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3B631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82F2C5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ART/Bo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2F2C5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38F8D623">
    <w:pPr>
      <w:rPr>
        <w:rFonts w:ascii="仿宋_GB2312" w:hAnsi="Times New Roman" w:eastAsia="仿宋_GB2312" w:cs="Times New Roman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7E63"/>
    <w:rsid w:val="017442FA"/>
    <w:rsid w:val="02290C40"/>
    <w:rsid w:val="027728BA"/>
    <w:rsid w:val="05D90BCF"/>
    <w:rsid w:val="093530B4"/>
    <w:rsid w:val="0AA03A6A"/>
    <w:rsid w:val="0C873133"/>
    <w:rsid w:val="0D5A25F6"/>
    <w:rsid w:val="0E794AC9"/>
    <w:rsid w:val="0E7F7B64"/>
    <w:rsid w:val="116C28F7"/>
    <w:rsid w:val="11F50B3F"/>
    <w:rsid w:val="145537B2"/>
    <w:rsid w:val="147C10A3"/>
    <w:rsid w:val="16CA07EC"/>
    <w:rsid w:val="1DE101C9"/>
    <w:rsid w:val="1F152820"/>
    <w:rsid w:val="1F7C289F"/>
    <w:rsid w:val="229C35C4"/>
    <w:rsid w:val="25B00AEA"/>
    <w:rsid w:val="25B61F3B"/>
    <w:rsid w:val="271E5FE8"/>
    <w:rsid w:val="291E22D1"/>
    <w:rsid w:val="2A922F77"/>
    <w:rsid w:val="2E494294"/>
    <w:rsid w:val="2FB44599"/>
    <w:rsid w:val="32911D66"/>
    <w:rsid w:val="34DC0D3E"/>
    <w:rsid w:val="3AC5600A"/>
    <w:rsid w:val="3CA50215"/>
    <w:rsid w:val="3E7013C9"/>
    <w:rsid w:val="403A57EB"/>
    <w:rsid w:val="40526FD9"/>
    <w:rsid w:val="480254A8"/>
    <w:rsid w:val="484C7D5F"/>
    <w:rsid w:val="48E629B4"/>
    <w:rsid w:val="49144199"/>
    <w:rsid w:val="507B60D8"/>
    <w:rsid w:val="51DD247A"/>
    <w:rsid w:val="52860D64"/>
    <w:rsid w:val="52EA3518"/>
    <w:rsid w:val="53F87A3F"/>
    <w:rsid w:val="55B55BE8"/>
    <w:rsid w:val="56820D52"/>
    <w:rsid w:val="59305585"/>
    <w:rsid w:val="5A862E7C"/>
    <w:rsid w:val="5AF30F60"/>
    <w:rsid w:val="5BFE5E0F"/>
    <w:rsid w:val="60964868"/>
    <w:rsid w:val="61744FEB"/>
    <w:rsid w:val="624A2D01"/>
    <w:rsid w:val="64BB2D09"/>
    <w:rsid w:val="65B06CE3"/>
    <w:rsid w:val="65C23FA5"/>
    <w:rsid w:val="6CEA1A52"/>
    <w:rsid w:val="6DA57E98"/>
    <w:rsid w:val="6E2337BB"/>
    <w:rsid w:val="74476B45"/>
    <w:rsid w:val="746E36DA"/>
    <w:rsid w:val="752124FA"/>
    <w:rsid w:val="76487F5B"/>
    <w:rsid w:val="7A39665C"/>
    <w:rsid w:val="7B2F4C29"/>
    <w:rsid w:val="7B825CBD"/>
    <w:rsid w:val="7BBA7205"/>
    <w:rsid w:val="7BF070CA"/>
    <w:rsid w:val="7CF7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缩进1"/>
    <w:autoRedefine/>
    <w:qFormat/>
    <w:uiPriority w:val="0"/>
    <w:pPr>
      <w:widowControl w:val="0"/>
      <w:ind w:firstLine="624"/>
      <w:jc w:val="both"/>
      <w:textAlignment w:val="center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1910</Words>
  <Characters>1972</Characters>
  <Lines>0</Lines>
  <Paragraphs>0</Paragraphs>
  <TotalTime>33</TotalTime>
  <ScaleCrop>false</ScaleCrop>
  <LinksUpToDate>false</LinksUpToDate>
  <CharactersWithSpaces>1972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等</cp:lastModifiedBy>
  <dcterms:modified xsi:type="dcterms:W3CDTF">2025-01-10T08:45:21Z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ADAB15E837DB49008FF9E5ED19848623_13</vt:lpwstr>
  </property>
  <property fmtid="{D5CDD505-2E9C-101B-9397-08002B2CF9AE}" pid="4" name="KSOTemplateDocerSaveRecord">
    <vt:lpwstr>eyJoZGlkIjoiZDljYzc3NDYzZTQ2YWU5MjNmNGIzN2MwZDdhYTA3OTUiLCJ1c2VySWQiOiI4MjEwMjAwNzQifQ==</vt:lpwstr>
  </property>
</Properties>
</file>