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717" w:beforeLines="550"/>
        <w:ind w:firstLine="2154" w:firstLineChars="1026"/>
        <w:jc w:val="right"/>
        <w:textAlignment w:val="auto"/>
        <w:rPr>
          <w:rFonts w:ascii="仿宋_GB2312" w:hAnsi="新宋体"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595630</wp:posOffset>
                </wp:positionV>
                <wp:extent cx="4593590" cy="29819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93590" cy="2981960"/>
                        </a:xfrm>
                        <a:prstGeom prst="rect">
                          <a:avLst/>
                        </a:prstGeom>
                        <a:noFill/>
                        <a:ln w="9525">
                          <a:noFill/>
                        </a:ln>
                        <a:effectLst/>
                      </wps:spPr>
                      <wps:txbx>
                        <w:txbxContent>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rPr>
                            </w:pPr>
                            <w:r>
                              <w:rPr>
                                <w:rFonts w:hint="eastAsia" w:ascii="方正小标宋简体" w:hAnsi="宋体" w:eastAsia="方正小标宋简体" w:cs="宋体"/>
                                <w:color w:val="FF0000"/>
                                <w:spacing w:val="-17"/>
                                <w:w w:val="80"/>
                                <w:kern w:val="0"/>
                                <w:sz w:val="70"/>
                                <w:szCs w:val="100"/>
                              </w:rPr>
                              <w:t>六安市人力资源和社会保障局</w:t>
                            </w:r>
                          </w:p>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lang w:eastAsia="zh-CN"/>
                              </w:rPr>
                            </w:pPr>
                            <w:r>
                              <w:rPr>
                                <w:rFonts w:hint="eastAsia" w:ascii="方正小标宋简体" w:hAnsi="宋体" w:eastAsia="方正小标宋简体" w:cs="宋体"/>
                                <w:color w:val="FF0000"/>
                                <w:spacing w:val="-17"/>
                                <w:w w:val="80"/>
                                <w:kern w:val="0"/>
                                <w:sz w:val="70"/>
                                <w:szCs w:val="100"/>
                              </w:rPr>
                              <w:t>六安市</w:t>
                            </w:r>
                            <w:r>
                              <w:rPr>
                                <w:rFonts w:hint="eastAsia" w:ascii="方正小标宋简体" w:hAnsi="宋体" w:eastAsia="方正小标宋简体" w:cs="宋体"/>
                                <w:color w:val="FF0000"/>
                                <w:spacing w:val="-17"/>
                                <w:w w:val="80"/>
                                <w:kern w:val="0"/>
                                <w:sz w:val="70"/>
                                <w:szCs w:val="100"/>
                                <w:lang w:eastAsia="zh-CN"/>
                              </w:rPr>
                              <w:t>财政局</w:t>
                            </w:r>
                          </w:p>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lang w:val="en-US" w:eastAsia="zh-CN"/>
                              </w:rPr>
                            </w:pPr>
                            <w:r>
                              <w:rPr>
                                <w:rFonts w:hint="eastAsia" w:ascii="方正小标宋简体" w:hAnsi="宋体" w:eastAsia="方正小标宋简体" w:cs="宋体"/>
                                <w:color w:val="FF0000"/>
                                <w:spacing w:val="-17"/>
                                <w:w w:val="80"/>
                                <w:kern w:val="0"/>
                                <w:sz w:val="70"/>
                                <w:szCs w:val="100"/>
                                <w:lang w:val="en-US" w:eastAsia="zh-CN"/>
                              </w:rPr>
                              <w:t>六安市自然资源和规划局</w:t>
                            </w:r>
                          </w:p>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lang w:val="en-US" w:eastAsia="zh-CN"/>
                              </w:rPr>
                            </w:pPr>
                            <w:r>
                              <w:rPr>
                                <w:rFonts w:hint="eastAsia" w:ascii="方正小标宋简体" w:hAnsi="宋体" w:eastAsia="方正小标宋简体" w:cs="宋体"/>
                                <w:color w:val="FF0000"/>
                                <w:spacing w:val="-17"/>
                                <w:w w:val="80"/>
                                <w:kern w:val="0"/>
                                <w:sz w:val="70"/>
                                <w:szCs w:val="100"/>
                                <w:lang w:val="en-US" w:eastAsia="zh-CN"/>
                              </w:rPr>
                              <w:t>六安市住房和城乡建设局</w:t>
                            </w:r>
                          </w:p>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lang w:val="en-US" w:eastAsia="zh-CN"/>
                              </w:rPr>
                            </w:pPr>
                            <w:r>
                              <w:rPr>
                                <w:rFonts w:hint="eastAsia" w:ascii="方正小标宋简体" w:hAnsi="宋体" w:eastAsia="方正小标宋简体" w:cs="宋体"/>
                                <w:color w:val="FF0000"/>
                                <w:spacing w:val="-17"/>
                                <w:w w:val="80"/>
                                <w:kern w:val="0"/>
                                <w:sz w:val="70"/>
                                <w:szCs w:val="100"/>
                                <w:lang w:val="en-US" w:eastAsia="zh-CN"/>
                              </w:rPr>
                              <w:t>六安市教育局</w:t>
                            </w:r>
                          </w:p>
                          <w:p>
                            <w:pPr>
                              <w:pStyle w:val="2"/>
                              <w:keepNext w:val="0"/>
                              <w:keepLines w:val="0"/>
                              <w:pageBreakBefore w:val="0"/>
                              <w:kinsoku/>
                              <w:wordWrap/>
                              <w:overflowPunct/>
                              <w:topLinePunct w:val="0"/>
                              <w:autoSpaceDE/>
                              <w:autoSpaceDN/>
                              <w:bidi w:val="0"/>
                              <w:spacing w:line="920" w:lineRule="exact"/>
                              <w:textAlignment w:val="auto"/>
                              <w:rPr>
                                <w:rFonts w:hint="eastAsia"/>
                                <w:lang w:eastAsia="zh-CN"/>
                              </w:rPr>
                            </w:pPr>
                          </w:p>
                        </w:txbxContent>
                      </wps:txbx>
                      <wps:bodyPr upright="1"/>
                    </wps:wsp>
                  </a:graphicData>
                </a:graphic>
              </wp:anchor>
            </w:drawing>
          </mc:Choice>
          <mc:Fallback>
            <w:pict>
              <v:shape id="_x0000_s1026" o:spid="_x0000_s1026" o:spt="202" type="#_x0000_t202" style="position:absolute;left:0pt;margin-left:-0.05pt;margin-top:46.9pt;height:234.8pt;width:361.7pt;z-index:251659264;mso-width-relative:page;mso-height-relative:page;" filled="f" stroked="f" coordsize="21600,21600" o:gfxdata="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rXZ/WAAAACAEAAA8AAAAAAAAAAQAgAAAAIgAAAGRycy9kb3ducmV2LnhtbFBLAQIU&#10;ABQAAAAIAIdO4kBE+bMlvAEAAGYDAAAOAAAAAAAAAAEAIAAAACUBAABkcnMvZTJvRG9jLnhtbFBL&#10;BQYAAAAABgAGAFkBAABTBQAAAAA=&#10;">
                <v:fill on="f" focussize="0,0"/>
                <v:stroke on="f"/>
                <v:imagedata o:title=""/>
                <o:lock v:ext="edit" aspectratio="f"/>
                <v:textbox>
                  <w:txbxContent>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rPr>
                      </w:pPr>
                      <w:r>
                        <w:rPr>
                          <w:rFonts w:hint="eastAsia" w:ascii="方正小标宋简体" w:hAnsi="宋体" w:eastAsia="方正小标宋简体" w:cs="宋体"/>
                          <w:color w:val="FF0000"/>
                          <w:spacing w:val="-17"/>
                          <w:w w:val="80"/>
                          <w:kern w:val="0"/>
                          <w:sz w:val="70"/>
                          <w:szCs w:val="100"/>
                        </w:rPr>
                        <w:t>六安市人力资源和社会保障局</w:t>
                      </w:r>
                    </w:p>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lang w:eastAsia="zh-CN"/>
                        </w:rPr>
                      </w:pPr>
                      <w:r>
                        <w:rPr>
                          <w:rFonts w:hint="eastAsia" w:ascii="方正小标宋简体" w:hAnsi="宋体" w:eastAsia="方正小标宋简体" w:cs="宋体"/>
                          <w:color w:val="FF0000"/>
                          <w:spacing w:val="-17"/>
                          <w:w w:val="80"/>
                          <w:kern w:val="0"/>
                          <w:sz w:val="70"/>
                          <w:szCs w:val="100"/>
                        </w:rPr>
                        <w:t>六安市</w:t>
                      </w:r>
                      <w:r>
                        <w:rPr>
                          <w:rFonts w:hint="eastAsia" w:ascii="方正小标宋简体" w:hAnsi="宋体" w:eastAsia="方正小标宋简体" w:cs="宋体"/>
                          <w:color w:val="FF0000"/>
                          <w:spacing w:val="-17"/>
                          <w:w w:val="80"/>
                          <w:kern w:val="0"/>
                          <w:sz w:val="70"/>
                          <w:szCs w:val="100"/>
                          <w:lang w:eastAsia="zh-CN"/>
                        </w:rPr>
                        <w:t>财政局</w:t>
                      </w:r>
                    </w:p>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lang w:val="en-US" w:eastAsia="zh-CN"/>
                        </w:rPr>
                      </w:pPr>
                      <w:r>
                        <w:rPr>
                          <w:rFonts w:hint="eastAsia" w:ascii="方正小标宋简体" w:hAnsi="宋体" w:eastAsia="方正小标宋简体" w:cs="宋体"/>
                          <w:color w:val="FF0000"/>
                          <w:spacing w:val="-17"/>
                          <w:w w:val="80"/>
                          <w:kern w:val="0"/>
                          <w:sz w:val="70"/>
                          <w:szCs w:val="100"/>
                          <w:lang w:val="en-US" w:eastAsia="zh-CN"/>
                        </w:rPr>
                        <w:t>六安市自然资源和规划局</w:t>
                      </w:r>
                    </w:p>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lang w:val="en-US" w:eastAsia="zh-CN"/>
                        </w:rPr>
                      </w:pPr>
                      <w:r>
                        <w:rPr>
                          <w:rFonts w:hint="eastAsia" w:ascii="方正小标宋简体" w:hAnsi="宋体" w:eastAsia="方正小标宋简体" w:cs="宋体"/>
                          <w:color w:val="FF0000"/>
                          <w:spacing w:val="-17"/>
                          <w:w w:val="80"/>
                          <w:kern w:val="0"/>
                          <w:sz w:val="70"/>
                          <w:szCs w:val="100"/>
                          <w:lang w:val="en-US" w:eastAsia="zh-CN"/>
                        </w:rPr>
                        <w:t>六安市住房和城乡建设局</w:t>
                      </w:r>
                    </w:p>
                    <w:p>
                      <w:pPr>
                        <w:keepNext w:val="0"/>
                        <w:keepLines w:val="0"/>
                        <w:pageBreakBefore w:val="0"/>
                        <w:widowControl/>
                        <w:shd w:val="clear" w:color="auto" w:fill="FFFFFF"/>
                        <w:kinsoku/>
                        <w:wordWrap/>
                        <w:overflowPunct/>
                        <w:topLinePunct w:val="0"/>
                        <w:autoSpaceDE/>
                        <w:autoSpaceDN/>
                        <w:bidi w:val="0"/>
                        <w:adjustRightInd w:val="0"/>
                        <w:snapToGrid w:val="0"/>
                        <w:spacing w:line="920" w:lineRule="exact"/>
                        <w:ind w:left="-2" w:leftChars="-1"/>
                        <w:jc w:val="distribute"/>
                        <w:textAlignment w:val="auto"/>
                        <w:rPr>
                          <w:rFonts w:hint="eastAsia" w:ascii="方正小标宋简体" w:hAnsi="宋体" w:eastAsia="方正小标宋简体" w:cs="宋体"/>
                          <w:color w:val="FF0000"/>
                          <w:spacing w:val="-17"/>
                          <w:w w:val="80"/>
                          <w:kern w:val="0"/>
                          <w:sz w:val="70"/>
                          <w:szCs w:val="100"/>
                          <w:lang w:val="en-US" w:eastAsia="zh-CN"/>
                        </w:rPr>
                      </w:pPr>
                      <w:r>
                        <w:rPr>
                          <w:rFonts w:hint="eastAsia" w:ascii="方正小标宋简体" w:hAnsi="宋体" w:eastAsia="方正小标宋简体" w:cs="宋体"/>
                          <w:color w:val="FF0000"/>
                          <w:spacing w:val="-17"/>
                          <w:w w:val="80"/>
                          <w:kern w:val="0"/>
                          <w:sz w:val="70"/>
                          <w:szCs w:val="100"/>
                          <w:lang w:val="en-US" w:eastAsia="zh-CN"/>
                        </w:rPr>
                        <w:t>六安市教育局</w:t>
                      </w:r>
                    </w:p>
                    <w:p>
                      <w:pPr>
                        <w:pStyle w:val="2"/>
                        <w:keepNext w:val="0"/>
                        <w:keepLines w:val="0"/>
                        <w:pageBreakBefore w:val="0"/>
                        <w:kinsoku/>
                        <w:wordWrap/>
                        <w:overflowPunct/>
                        <w:topLinePunct w:val="0"/>
                        <w:autoSpaceDE/>
                        <w:autoSpaceDN/>
                        <w:bidi w:val="0"/>
                        <w:spacing w:line="920" w:lineRule="exact"/>
                        <w:textAlignment w:val="auto"/>
                        <w:rPr>
                          <w:rFonts w:hint="eastAsia"/>
                          <w:lang w:eastAsia="zh-CN"/>
                        </w:rPr>
                      </w:pPr>
                    </w:p>
                  </w:txbxContent>
                </v:textbox>
              </v:shape>
            </w:pict>
          </mc:Fallback>
        </mc:AlternateContent>
      </w:r>
      <w:r>
        <w:rPr>
          <w:rFonts w:hint="eastAsia" w:ascii="方正大标宋简体" w:hAnsi="宋体" w:eastAsia="方正大标宋简体"/>
          <w:color w:val="FF0000"/>
          <w:w w:val="45"/>
          <w:sz w:val="194"/>
          <w:szCs w:val="84"/>
        </w:rPr>
        <w:t>文件</w:t>
      </w:r>
    </w:p>
    <w:p>
      <w:pPr>
        <w:jc w:val="center"/>
        <w:rPr>
          <w:rFonts w:hint="eastAsia" w:ascii="仿宋_GB2312" w:hAnsi="仿宋" w:eastAsia="仿宋_GB2312"/>
          <w:sz w:val="32"/>
          <w:szCs w:val="32"/>
        </w:rPr>
      </w:pPr>
    </w:p>
    <w:p>
      <w:pPr>
        <w:jc w:val="center"/>
        <w:rPr>
          <w:rFonts w:hint="eastAsia" w:ascii="仿宋_GB2312" w:hAnsi="仿宋" w:eastAsia="仿宋_GB2312"/>
          <w:sz w:val="32"/>
          <w:szCs w:val="32"/>
        </w:rPr>
      </w:pPr>
    </w:p>
    <w:p>
      <w:pPr>
        <w:jc w:val="center"/>
        <w:rPr>
          <w:rFonts w:hint="eastAsia" w:ascii="仿宋_GB2312" w:hAnsi="仿宋" w:eastAsia="仿宋_GB2312"/>
          <w:sz w:val="32"/>
          <w:szCs w:val="32"/>
        </w:rPr>
      </w:pPr>
    </w:p>
    <w:p>
      <w:pPr>
        <w:jc w:val="center"/>
        <w:rPr>
          <w:rFonts w:ascii="仿宋_GB2312" w:hAnsi="仿宋" w:eastAsia="仿宋_GB2312"/>
          <w:sz w:val="32"/>
          <w:szCs w:val="32"/>
        </w:rPr>
      </w:pPr>
      <w:r>
        <w:rPr>
          <w:rFonts w:hint="eastAsia" w:ascii="仿宋_GB2312" w:hAnsi="仿宋" w:eastAsia="仿宋_GB2312"/>
          <w:sz w:val="32"/>
          <w:szCs w:val="32"/>
        </w:rPr>
        <w:t>六人社</w:t>
      </w:r>
      <w:r>
        <w:rPr>
          <w:rFonts w:hint="eastAsia" w:ascii="仿宋_GB2312" w:hAnsi="仿宋" w:eastAsia="仿宋_GB2312"/>
          <w:sz w:val="32"/>
          <w:szCs w:val="32"/>
          <w:lang w:eastAsia="zh-CN"/>
        </w:rPr>
        <w:t>秘</w:t>
      </w:r>
      <w:r>
        <w:rPr>
          <w:rFonts w:hint="eastAsia" w:ascii="仿宋_GB2312" w:hAnsi="仿宋" w:eastAsia="仿宋_GB2312"/>
          <w:sz w:val="32"/>
          <w:szCs w:val="32"/>
        </w:rPr>
        <w:t>〔</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val="en-US" w:eastAsia="zh-CN"/>
        </w:rPr>
        <w:t>101</w:t>
      </w:r>
      <w:r>
        <w:rPr>
          <w:rFonts w:hint="eastAsia" w:ascii="仿宋_GB2312" w:hAnsi="仿宋" w:eastAsia="仿宋_GB2312"/>
          <w:sz w:val="32"/>
          <w:szCs w:val="32"/>
        </w:rPr>
        <w:t>号</w:t>
      </w:r>
    </w:p>
    <w:p>
      <w:pPr>
        <w:spacing w:beforeLines="50" w:line="520" w:lineRule="exact"/>
        <w:jc w:val="center"/>
        <w:rPr>
          <w:rFonts w:ascii="方正大标宋简体" w:hAnsi="宋体" w:eastAsia="方正大标宋简体" w:cs="宋体"/>
          <w:spacing w:val="-10"/>
          <w:kern w:val="0"/>
          <w:sz w:val="40"/>
          <w:szCs w:val="36"/>
        </w:rPr>
      </w:pPr>
      <w: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47625</wp:posOffset>
                </wp:positionV>
                <wp:extent cx="5760085" cy="0"/>
                <wp:effectExtent l="0" t="15875" r="12065" b="22225"/>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7pt;margin-top:3.75pt;height:0pt;width:453.55pt;z-index:251660288;mso-width-relative:page;mso-height-relative:page;" filled="f" stroked="t" coordsize="21600,21600" o:gfxdata="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MCYGvXAAAABwEAAA8AAAAAAAAAAQAgAAAAIgAAAGRycy9kb3ducmV2&#10;LnhtbFBLAQIUABQAAAAIAIdO4kDZ4cT8/QEAAPMDAAAOAAAAAAAAAAEAIAAAACYBAABkcnMvZTJv&#10;RG9jLnhtbFBLBQYAAAAABgAGAFkBAACVBQAAAAA=&#10;">
                <v:fill on="f" focussize="0,0"/>
                <v:stroke weight="2.5pt" color="#FF0000" joinstyle="round"/>
                <v:imagedata o:title=""/>
                <o:lock v:ext="edit" aspectratio="f"/>
              </v:line>
            </w:pict>
          </mc:Fallback>
        </mc:AlternateConten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600" w:lineRule="exact"/>
        <w:jc w:val="center"/>
        <w:textAlignment w:val="auto"/>
        <w:rPr>
          <w:rFonts w:hint="eastAsia" w:ascii="方正小标宋简体" w:eastAsia="方正小标宋简体" w:cs="Arial"/>
          <w:color w:val="000000"/>
          <w:sz w:val="44"/>
          <w:szCs w:val="44"/>
          <w:lang w:eastAsia="zh-CN"/>
        </w:rPr>
      </w:pPr>
      <w:r>
        <w:rPr>
          <w:rFonts w:hint="eastAsia" w:ascii="方正小标宋简体" w:eastAsia="方正小标宋简体" w:cs="Arial"/>
          <w:color w:val="000000"/>
          <w:sz w:val="44"/>
          <w:szCs w:val="44"/>
          <w:lang w:eastAsia="zh-CN"/>
        </w:rPr>
        <w:t>关于印发《六安市人才购房补贴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eastAsia="方正小标宋简体" w:cs="Arial"/>
          <w:color w:val="000000"/>
          <w:sz w:val="44"/>
          <w:szCs w:val="44"/>
          <w:lang w:eastAsia="zh-CN"/>
        </w:rPr>
      </w:pPr>
      <w:r>
        <w:rPr>
          <w:rFonts w:hint="eastAsia" w:ascii="方正小标宋简体" w:eastAsia="方正小标宋简体" w:cs="Arial"/>
          <w:color w:val="000000"/>
          <w:sz w:val="44"/>
          <w:szCs w:val="44"/>
          <w:lang w:eastAsia="zh-CN"/>
        </w:rPr>
        <w:t>实施细则》的通知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sz w:val="34"/>
          <w:szCs w:val="34"/>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各县区人社局、财政局、</w:t>
      </w:r>
      <w:r>
        <w:rPr>
          <w:rFonts w:hint="eastAsia" w:ascii="仿宋_GB2312" w:hAnsi="仿宋_GB2312" w:eastAsia="仿宋_GB2312" w:cs="仿宋_GB2312"/>
          <w:sz w:val="34"/>
          <w:szCs w:val="34"/>
          <w:u w:val="none"/>
          <w:lang w:val="en-US" w:eastAsia="zh-CN"/>
        </w:rPr>
        <w:t>自然资源局、</w:t>
      </w:r>
      <w:r>
        <w:rPr>
          <w:rFonts w:hint="eastAsia" w:ascii="仿宋_GB2312" w:hAnsi="仿宋_GB2312" w:eastAsia="仿宋_GB2312" w:cs="仿宋_GB2312"/>
          <w:sz w:val="34"/>
          <w:szCs w:val="34"/>
          <w:lang w:val="en-US" w:eastAsia="zh-CN"/>
        </w:rPr>
        <w:t>住建局、</w:t>
      </w:r>
      <w:r>
        <w:rPr>
          <w:rFonts w:hint="eastAsia" w:ascii="仿宋_GB2312" w:hAnsi="仿宋_GB2312" w:eastAsia="仿宋_GB2312" w:cs="仿宋_GB2312"/>
          <w:sz w:val="34"/>
          <w:szCs w:val="34"/>
          <w:u w:val="none"/>
          <w:lang w:val="en-US" w:eastAsia="zh-CN"/>
        </w:rPr>
        <w:t>教育局</w:t>
      </w:r>
      <w:r>
        <w:rPr>
          <w:rFonts w:hint="eastAsia" w:ascii="仿宋_GB2312" w:hAnsi="仿宋_GB2312" w:eastAsia="仿宋_GB2312" w:cs="仿宋_GB2312"/>
          <w:sz w:val="34"/>
          <w:szCs w:val="34"/>
          <w:lang w:val="en-US" w:eastAsia="zh-CN"/>
        </w:rPr>
        <w:t>，金安区、裕安区房管（服务）中心，开发区组织人事部、财</w:t>
      </w:r>
      <w:r>
        <w:rPr>
          <w:rFonts w:hint="eastAsia" w:ascii="仿宋_GB2312" w:hAnsi="仿宋_GB2312" w:eastAsia="仿宋_GB2312" w:cs="仿宋_GB2312"/>
          <w:sz w:val="34"/>
          <w:szCs w:val="34"/>
          <w:u w:val="none"/>
          <w:lang w:val="en-US" w:eastAsia="zh-CN"/>
        </w:rPr>
        <w:t>政局、自然资源局、市住建局开发区分局、社会发展局</w:t>
      </w:r>
      <w:r>
        <w:rPr>
          <w:rFonts w:hint="eastAsia" w:ascii="仿宋_GB2312" w:hAnsi="仿宋_GB2312" w:eastAsia="仿宋_GB2312" w:cs="仿宋_GB2312"/>
          <w:sz w:val="34"/>
          <w:szCs w:val="34"/>
          <w:lang w:val="en-US"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firstLineChars="200"/>
        <w:jc w:val="both"/>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为进一步加大人才引育力度，现将《六安市人才购房补贴实施细则》印发给你们，请结合实际，贯彻执行。</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960" w:firstLineChars="300"/>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960" w:firstLineChars="300"/>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六安市人力资源和社会保障局           六安市财政局</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六安市自然资源和规划局          六安市住房和城乡建设局</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eastAsia="仿宋_GB2312"/>
          <w:color w:val="000000"/>
          <w:sz w:val="32"/>
          <w:szCs w:val="32"/>
          <w:shd w:val="clear" w:color="auto" w:fill="FFFFFF"/>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六安市教育局</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2022年5月25日</w:t>
      </w:r>
    </w:p>
    <w:p>
      <w:pPr>
        <w:jc w:val="center"/>
        <w:rPr>
          <w:rFonts w:hint="eastAsia" w:ascii="方正小标宋简体" w:eastAsia="方正小标宋简体" w:cs="Arial"/>
          <w:color w:val="000000"/>
          <w:sz w:val="44"/>
          <w:szCs w:val="44"/>
          <w:lang w:eastAsia="zh-CN"/>
        </w:rPr>
      </w:pPr>
      <w:r>
        <w:rPr>
          <w:rFonts w:hint="eastAsia" w:ascii="方正小标宋简体" w:eastAsia="方正小标宋简体" w:cs="Arial"/>
          <w:color w:val="000000"/>
          <w:sz w:val="44"/>
          <w:szCs w:val="44"/>
          <w:lang w:eastAsia="zh-CN"/>
        </w:rPr>
        <w:br w:type="page"/>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eastAsia="方正小标宋简体" w:cs="Arial"/>
          <w:color w:val="000000"/>
          <w:sz w:val="44"/>
          <w:szCs w:val="44"/>
          <w:lang w:eastAsia="zh-CN"/>
        </w:rPr>
      </w:pPr>
      <w:r>
        <w:rPr>
          <w:rFonts w:hint="eastAsia" w:ascii="方正小标宋简体" w:eastAsia="方正小标宋简体" w:cs="Arial"/>
          <w:color w:val="000000"/>
          <w:sz w:val="44"/>
          <w:szCs w:val="44"/>
          <w:lang w:eastAsia="zh-CN"/>
        </w:rPr>
        <w:t>六安市人才购房补贴实施细则</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简体" w:eastAsia="方正小标宋简体" w:cs="Arial"/>
          <w:color w:val="000000"/>
          <w:sz w:val="44"/>
          <w:szCs w:val="44"/>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为推进我市人才强市战略，实施人才安居工程，</w:t>
      </w:r>
      <w:r>
        <w:rPr>
          <w:rFonts w:hint="eastAsia" w:ascii="仿宋_GB2312" w:hAnsi="仿宋_GB2312" w:eastAsia="仿宋_GB2312" w:cs="仿宋_GB2312"/>
          <w:sz w:val="32"/>
          <w:szCs w:val="32"/>
          <w:lang w:val="en-US" w:eastAsia="zh-CN"/>
        </w:rPr>
        <w:t>满足人才刚性和改善性商品住房的需求，最大限度</w:t>
      </w:r>
      <w:r>
        <w:rPr>
          <w:rFonts w:hint="eastAsia" w:ascii="仿宋_GB2312" w:hAnsi="仿宋_GB2312" w:eastAsia="仿宋_GB2312" w:cs="仿宋_GB2312"/>
          <w:sz w:val="32"/>
          <w:szCs w:val="32"/>
          <w:lang w:eastAsia="zh-CN"/>
        </w:rPr>
        <w:t>吸引</w:t>
      </w:r>
      <w:r>
        <w:rPr>
          <w:rFonts w:hint="eastAsia" w:ascii="仿宋_GB2312" w:hAnsi="仿宋_GB2312" w:eastAsia="仿宋_GB2312" w:cs="仿宋_GB2312"/>
          <w:sz w:val="32"/>
          <w:szCs w:val="32"/>
          <w:lang w:val="en-US" w:eastAsia="zh-CN"/>
        </w:rPr>
        <w:t>人才就业和稳定就业，根据中央省市会议精神，现就《</w:t>
      </w:r>
      <w:r>
        <w:rPr>
          <w:rFonts w:hint="eastAsia" w:ascii="仿宋_GB2312" w:hAnsi="宋体" w:eastAsia="仿宋_GB2312" w:cs="宋体"/>
          <w:color w:val="000000"/>
          <w:kern w:val="0"/>
          <w:sz w:val="32"/>
          <w:szCs w:val="32"/>
          <w:shd w:val="clear" w:color="auto" w:fill="FFFFFF"/>
          <w:lang w:val="en-US" w:eastAsia="zh-CN" w:bidi="ar-SA"/>
        </w:rPr>
        <w:t>中共六安市委、六安市人民政府</w:t>
      </w:r>
      <w:r>
        <w:rPr>
          <w:rFonts w:hint="eastAsia" w:ascii="仿宋_GB2312" w:eastAsia="仿宋_GB2312" w:cs="宋体"/>
          <w:color w:val="000000"/>
          <w:kern w:val="0"/>
          <w:sz w:val="32"/>
          <w:szCs w:val="32"/>
          <w:shd w:val="clear" w:color="auto" w:fill="FFFFFF"/>
          <w:lang w:val="en-US" w:eastAsia="zh-CN" w:bidi="ar-SA"/>
        </w:rPr>
        <w:t>&lt;</w:t>
      </w:r>
      <w:r>
        <w:rPr>
          <w:rFonts w:hint="eastAsia" w:ascii="仿宋_GB2312" w:hAnsi="宋体" w:eastAsia="仿宋_GB2312" w:cs="宋体"/>
          <w:color w:val="000000"/>
          <w:kern w:val="0"/>
          <w:sz w:val="32"/>
          <w:szCs w:val="32"/>
          <w:shd w:val="clear" w:color="auto" w:fill="FFFFFF"/>
          <w:lang w:val="en-US" w:eastAsia="zh-CN" w:bidi="ar-SA"/>
        </w:rPr>
        <w:t>关于印发进一步吸引高校毕业生等人才在六安就业创业支持重点产业发展若干政策</w:t>
      </w:r>
      <w:r>
        <w:rPr>
          <w:rFonts w:hint="eastAsia" w:ascii="仿宋_GB2312" w:eastAsia="仿宋_GB2312" w:cs="宋体"/>
          <w:color w:val="000000"/>
          <w:kern w:val="0"/>
          <w:sz w:val="32"/>
          <w:szCs w:val="32"/>
          <w:shd w:val="clear" w:color="auto" w:fill="FFFFFF"/>
          <w:lang w:val="en-US" w:eastAsia="zh-CN" w:bidi="ar-SA"/>
        </w:rPr>
        <w:t>&gt;</w:t>
      </w:r>
      <w:r>
        <w:rPr>
          <w:rFonts w:hint="eastAsia" w:ascii="仿宋_GB2312" w:hAnsi="宋体" w:eastAsia="仿宋_GB2312" w:cs="宋体"/>
          <w:color w:val="000000"/>
          <w:kern w:val="0"/>
          <w:sz w:val="32"/>
          <w:szCs w:val="32"/>
          <w:shd w:val="clear" w:color="auto" w:fill="FFFFFF"/>
          <w:lang w:val="en-US" w:eastAsia="zh-CN" w:bidi="ar-SA"/>
        </w:rPr>
        <w:t>的通知》（六发〔2021〕14号）</w:t>
      </w:r>
      <w:r>
        <w:rPr>
          <w:rFonts w:hint="eastAsia" w:ascii="仿宋_GB2312" w:eastAsia="仿宋_GB2312" w:cs="宋体"/>
          <w:color w:val="000000"/>
          <w:kern w:val="0"/>
          <w:sz w:val="32"/>
          <w:szCs w:val="32"/>
          <w:shd w:val="clear" w:color="auto" w:fill="FFFFFF"/>
          <w:lang w:val="en-US" w:eastAsia="zh-CN" w:bidi="ar-SA"/>
        </w:rPr>
        <w:t>《市人才办、市人社局、市财政局&lt;关于进一步加大人才引育力度促进就业创业的若干措施的通知&gt;》（六人社秘〔2022〕32号）有关人才购房补贴</w:t>
      </w:r>
      <w:r>
        <w:rPr>
          <w:rFonts w:hint="eastAsia" w:ascii="仿宋_GB2312" w:hAnsi="仿宋_GB2312" w:eastAsia="仿宋_GB2312" w:cs="仿宋_GB2312"/>
          <w:sz w:val="32"/>
          <w:szCs w:val="32"/>
          <w:lang w:val="en-US" w:eastAsia="zh-CN"/>
        </w:rPr>
        <w:t>，制定如下实施细则。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一、支持对象</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hAnsi="仿宋_GB2312" w:eastAsia="仿宋_GB2312" w:cs="仿宋_GB2312"/>
          <w:sz w:val="34"/>
          <w:szCs w:val="34"/>
          <w:lang w:val="en-US" w:eastAsia="zh-CN"/>
        </w:rPr>
        <w:t>1.新来我市就业和已就业的人才。六安</w:t>
      </w:r>
      <w:r>
        <w:rPr>
          <w:rFonts w:hint="eastAsia" w:ascii="仿宋_GB2312" w:eastAsia="仿宋_GB2312" w:cs="宋体"/>
          <w:color w:val="000000"/>
          <w:kern w:val="0"/>
          <w:sz w:val="32"/>
          <w:szCs w:val="32"/>
          <w:shd w:val="clear" w:color="auto" w:fill="FFFFFF"/>
          <w:lang w:val="en-US" w:eastAsia="zh-CN" w:bidi="ar-SA"/>
        </w:rPr>
        <w:t>各类用人单位、</w:t>
      </w:r>
      <w:r>
        <w:rPr>
          <w:rFonts w:hint="eastAsia" w:ascii="仿宋_GB2312" w:hAnsi="宋体" w:eastAsia="仿宋_GB2312" w:cs="宋体"/>
          <w:color w:val="000000"/>
          <w:kern w:val="0"/>
          <w:sz w:val="32"/>
          <w:szCs w:val="32"/>
          <w:shd w:val="clear" w:color="auto" w:fill="FFFFFF"/>
          <w:lang w:val="en-US" w:eastAsia="zh-CN" w:bidi="ar-SA"/>
        </w:rPr>
        <w:t>灵活就业人员（含自主创业人员，下同）中</w:t>
      </w:r>
      <w:r>
        <w:rPr>
          <w:rFonts w:hint="eastAsia" w:ascii="仿宋_GB2312" w:eastAsia="仿宋_GB2312" w:cs="宋体"/>
          <w:color w:val="000000"/>
          <w:kern w:val="0"/>
          <w:sz w:val="32"/>
          <w:szCs w:val="32"/>
          <w:shd w:val="clear" w:color="auto" w:fill="FFFFFF"/>
          <w:lang w:val="en-US" w:eastAsia="zh-CN" w:bidi="ar-SA"/>
        </w:rPr>
        <w:t>博士研究生（含博士学</w:t>
      </w:r>
      <w:r>
        <w:rPr>
          <w:rFonts w:hint="eastAsia" w:ascii="仿宋_GB2312" w:eastAsia="仿宋_GB2312" w:cs="宋体"/>
          <w:color w:val="000000"/>
          <w:kern w:val="0"/>
          <w:sz w:val="30"/>
          <w:szCs w:val="30"/>
          <w:shd w:val="clear" w:color="auto" w:fill="FFFFFF"/>
          <w:lang w:val="en-US" w:eastAsia="zh-CN" w:bidi="ar-SA"/>
        </w:rPr>
        <w:t>位）、硕士</w:t>
      </w:r>
      <w:r>
        <w:rPr>
          <w:rFonts w:hint="eastAsia" w:ascii="仿宋_GB2312" w:hAnsi="宋体" w:eastAsia="仿宋_GB2312" w:cs="宋体"/>
          <w:color w:val="000000"/>
          <w:kern w:val="0"/>
          <w:sz w:val="30"/>
          <w:szCs w:val="30"/>
          <w:shd w:val="clear" w:color="auto" w:fill="FFFFFF"/>
          <w:lang w:val="en-US" w:eastAsia="zh-CN" w:bidi="ar-SA"/>
        </w:rPr>
        <w:t>研究生</w:t>
      </w:r>
      <w:r>
        <w:rPr>
          <w:rFonts w:hint="eastAsia" w:ascii="仿宋_GB2312" w:eastAsia="仿宋_GB2312" w:cs="宋体"/>
          <w:color w:val="000000"/>
          <w:kern w:val="0"/>
          <w:sz w:val="30"/>
          <w:szCs w:val="30"/>
          <w:shd w:val="clear" w:color="auto" w:fill="FFFFFF"/>
          <w:lang w:val="en-US" w:eastAsia="zh-CN" w:bidi="ar-SA"/>
        </w:rPr>
        <w:t>（含硕士学位）</w:t>
      </w:r>
      <w:r>
        <w:rPr>
          <w:rFonts w:hint="eastAsia" w:ascii="仿宋_GB2312" w:hAnsi="宋体" w:eastAsia="仿宋_GB2312" w:cs="宋体"/>
          <w:color w:val="000000"/>
          <w:kern w:val="0"/>
          <w:sz w:val="30"/>
          <w:szCs w:val="30"/>
          <w:shd w:val="clear" w:color="auto" w:fill="FFFFFF"/>
          <w:lang w:val="en-US" w:eastAsia="zh-CN" w:bidi="ar-SA"/>
        </w:rPr>
        <w:t>、本科、高职院校和其它院校</w:t>
      </w:r>
      <w:r>
        <w:rPr>
          <w:rFonts w:hint="eastAsia" w:ascii="仿宋_GB2312" w:hAnsi="宋体" w:eastAsia="仿宋_GB2312" w:cs="宋体"/>
          <w:color w:val="000000"/>
          <w:kern w:val="0"/>
          <w:sz w:val="32"/>
          <w:szCs w:val="32"/>
          <w:shd w:val="clear" w:color="auto" w:fill="FFFFFF"/>
          <w:lang w:val="en-US" w:eastAsia="zh-CN" w:bidi="ar-SA"/>
        </w:rPr>
        <w:t>专科、中等职业学校和技工院校</w:t>
      </w:r>
      <w:r>
        <w:rPr>
          <w:rFonts w:hint="eastAsia" w:ascii="仿宋_GB2312" w:eastAsia="仿宋_GB2312" w:cs="宋体"/>
          <w:color w:val="000000"/>
          <w:kern w:val="0"/>
          <w:sz w:val="32"/>
          <w:szCs w:val="32"/>
          <w:shd w:val="clear" w:color="auto" w:fill="FFFFFF"/>
          <w:lang w:val="en-US" w:eastAsia="zh-CN" w:bidi="ar-SA"/>
        </w:rPr>
        <w:t>毕业生等人才。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2.以上人才学历无全日制要求；技工院校</w:t>
      </w:r>
      <w:r>
        <w:rPr>
          <w:rFonts w:hint="eastAsia" w:ascii="仿宋_GB2312" w:hAnsi="宋体" w:eastAsia="仿宋_GB2312" w:cs="宋体"/>
          <w:color w:val="000000"/>
          <w:kern w:val="0"/>
          <w:sz w:val="32"/>
          <w:szCs w:val="32"/>
          <w:shd w:val="clear" w:color="auto" w:fill="FFFFFF"/>
          <w:lang w:val="en-US" w:eastAsia="zh-CN" w:bidi="ar-SA"/>
        </w:rPr>
        <w:t>全日制技师班</w:t>
      </w:r>
      <w:r>
        <w:rPr>
          <w:rFonts w:hint="eastAsia" w:ascii="仿宋_GB2312" w:eastAsia="仿宋_GB2312" w:cs="宋体"/>
          <w:color w:val="000000"/>
          <w:kern w:val="0"/>
          <w:sz w:val="32"/>
          <w:szCs w:val="32"/>
          <w:shd w:val="clear" w:color="auto" w:fill="FFFFFF"/>
          <w:lang w:val="en-US" w:eastAsia="zh-CN" w:bidi="ar-SA"/>
        </w:rPr>
        <w:t>（</w:t>
      </w:r>
      <w:r>
        <w:rPr>
          <w:rFonts w:hint="eastAsia" w:ascii="仿宋_GB2312" w:hAnsi="宋体" w:eastAsia="仿宋_GB2312" w:cs="宋体"/>
          <w:color w:val="000000"/>
          <w:kern w:val="0"/>
          <w:sz w:val="32"/>
          <w:szCs w:val="32"/>
          <w:shd w:val="clear" w:color="auto" w:fill="FFFFFF"/>
          <w:lang w:val="en-US" w:eastAsia="zh-CN" w:bidi="ar-SA"/>
        </w:rPr>
        <w:t>预备技师班</w:t>
      </w:r>
      <w:r>
        <w:rPr>
          <w:rFonts w:hint="eastAsia" w:ascii="仿宋_GB2312" w:eastAsia="仿宋_GB2312" w:cs="宋体"/>
          <w:color w:val="000000"/>
          <w:kern w:val="0"/>
          <w:sz w:val="32"/>
          <w:szCs w:val="32"/>
          <w:shd w:val="clear" w:color="auto" w:fill="FFFFFF"/>
          <w:lang w:val="en-US" w:eastAsia="zh-CN" w:bidi="ar-SA"/>
        </w:rPr>
        <w:t>）、</w:t>
      </w:r>
      <w:r>
        <w:rPr>
          <w:rFonts w:hint="eastAsia" w:ascii="仿宋_GB2312" w:hAnsi="宋体" w:eastAsia="仿宋_GB2312" w:cs="宋体"/>
          <w:color w:val="000000"/>
          <w:kern w:val="0"/>
          <w:sz w:val="32"/>
          <w:szCs w:val="32"/>
          <w:shd w:val="clear" w:color="auto" w:fill="FFFFFF"/>
          <w:lang w:val="en-US" w:eastAsia="zh-CN" w:bidi="ar-SA"/>
        </w:rPr>
        <w:t>全日制高级工班毕业生</w:t>
      </w:r>
      <w:r>
        <w:rPr>
          <w:rFonts w:hint="eastAsia" w:ascii="仿宋_GB2312" w:eastAsia="仿宋_GB2312" w:cs="宋体"/>
          <w:color w:val="000000"/>
          <w:kern w:val="0"/>
          <w:sz w:val="32"/>
          <w:szCs w:val="32"/>
          <w:shd w:val="clear" w:color="auto" w:fill="FFFFFF"/>
          <w:lang w:val="en-US" w:eastAsia="zh-CN" w:bidi="ar-SA"/>
        </w:rPr>
        <w:t>分别享受本科、</w:t>
      </w:r>
      <w:r>
        <w:rPr>
          <w:rFonts w:hint="eastAsia" w:ascii="仿宋_GB2312" w:hAnsi="宋体" w:eastAsia="仿宋_GB2312" w:cs="宋体"/>
          <w:color w:val="000000"/>
          <w:kern w:val="0"/>
          <w:sz w:val="32"/>
          <w:szCs w:val="32"/>
          <w:shd w:val="clear" w:color="auto" w:fill="FFFFFF"/>
          <w:lang w:val="en-US" w:eastAsia="zh-CN" w:bidi="ar-SA"/>
        </w:rPr>
        <w:t>专科</w:t>
      </w:r>
      <w:r>
        <w:rPr>
          <w:rFonts w:hint="eastAsia" w:ascii="仿宋_GB2312" w:eastAsia="仿宋_GB2312" w:cs="宋体"/>
          <w:color w:val="000000"/>
          <w:kern w:val="0"/>
          <w:sz w:val="32"/>
          <w:szCs w:val="32"/>
          <w:shd w:val="clear" w:color="auto" w:fill="FFFFFF"/>
          <w:lang w:val="en-US" w:eastAsia="zh-CN" w:bidi="ar-SA"/>
        </w:rPr>
        <w:t>购房补贴待遇。</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二、支持政策</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hAnsi="宋体" w:cs="宋体"/>
          <w:color w:val="000000"/>
          <w:kern w:val="0"/>
          <w:sz w:val="32"/>
          <w:szCs w:val="32"/>
          <w:shd w:val="clear" w:color="auto" w:fill="FFFFFF"/>
          <w:lang w:val="en-US" w:eastAsia="zh-CN" w:bidi="ar-SA"/>
        </w:rPr>
      </w:pPr>
      <w:r>
        <w:rPr>
          <w:rFonts w:hint="eastAsia" w:hAnsi="宋体" w:cs="宋体"/>
          <w:color w:val="000000"/>
          <w:kern w:val="0"/>
          <w:sz w:val="32"/>
          <w:szCs w:val="32"/>
          <w:shd w:val="clear" w:color="auto" w:fill="FFFFFF"/>
          <w:lang w:val="en-US" w:eastAsia="zh-CN" w:bidi="ar-SA"/>
        </w:rPr>
        <w:t>3</w:t>
      </w:r>
      <w:r>
        <w:rPr>
          <w:rFonts w:hint="eastAsia" w:ascii="仿宋_GB2312" w:hAnsi="宋体" w:eastAsia="仿宋_GB2312" w:cs="宋体"/>
          <w:color w:val="000000"/>
          <w:kern w:val="0"/>
          <w:sz w:val="32"/>
          <w:szCs w:val="32"/>
          <w:shd w:val="clear" w:color="auto" w:fill="FFFFFF"/>
          <w:lang w:val="en-US" w:eastAsia="zh-CN" w:bidi="ar-SA"/>
        </w:rPr>
        <w:t>.购买</w:t>
      </w:r>
      <w:r>
        <w:rPr>
          <w:rFonts w:hint="eastAsia" w:hAnsi="宋体" w:cs="宋体"/>
          <w:color w:val="000000"/>
          <w:kern w:val="0"/>
          <w:sz w:val="32"/>
          <w:szCs w:val="32"/>
          <w:shd w:val="clear" w:color="auto" w:fill="FFFFFF"/>
          <w:lang w:val="en-US" w:eastAsia="zh-CN" w:bidi="ar-SA"/>
        </w:rPr>
        <w:t>刚性和改善性商品</w:t>
      </w:r>
      <w:r>
        <w:rPr>
          <w:rFonts w:hint="eastAsia" w:ascii="仿宋_GB2312" w:hAnsi="宋体" w:eastAsia="仿宋_GB2312" w:cs="宋体"/>
          <w:color w:val="000000"/>
          <w:kern w:val="0"/>
          <w:sz w:val="32"/>
          <w:szCs w:val="32"/>
          <w:shd w:val="clear" w:color="auto" w:fill="FFFFFF"/>
          <w:lang w:val="en-US" w:eastAsia="zh-CN" w:bidi="ar-SA"/>
        </w:rPr>
        <w:t>住房（含</w:t>
      </w:r>
      <w:r>
        <w:rPr>
          <w:rFonts w:hint="eastAsia" w:hAnsi="宋体" w:cs="宋体"/>
          <w:color w:val="000000"/>
          <w:kern w:val="0"/>
          <w:sz w:val="32"/>
          <w:szCs w:val="32"/>
          <w:shd w:val="clear" w:color="auto" w:fill="FFFFFF"/>
          <w:lang w:val="en-US" w:eastAsia="zh-CN" w:bidi="ar-SA"/>
        </w:rPr>
        <w:t>存量商品住房，下同</w:t>
      </w:r>
      <w:r>
        <w:rPr>
          <w:rFonts w:hint="eastAsia" w:ascii="仿宋_GB2312" w:hAnsi="宋体" w:eastAsia="仿宋_GB2312" w:cs="宋体"/>
          <w:color w:val="000000"/>
          <w:kern w:val="0"/>
          <w:sz w:val="32"/>
          <w:szCs w:val="32"/>
          <w:shd w:val="clear" w:color="auto" w:fill="FFFFFF"/>
          <w:lang w:val="en-US" w:eastAsia="zh-CN" w:bidi="ar-SA"/>
        </w:rPr>
        <w:t>）的，按照相应人才层次，分别给予</w:t>
      </w:r>
      <w:r>
        <w:rPr>
          <w:rFonts w:hint="eastAsia" w:hAnsi="宋体" w:cs="宋体"/>
          <w:color w:val="000000"/>
          <w:kern w:val="0"/>
          <w:sz w:val="32"/>
          <w:szCs w:val="32"/>
          <w:shd w:val="clear" w:color="auto" w:fill="FFFFFF"/>
          <w:lang w:val="en-US" w:eastAsia="zh-CN" w:bidi="ar-SA"/>
        </w:rPr>
        <w:t>20万元、10万元、6</w:t>
      </w:r>
      <w:r>
        <w:rPr>
          <w:rFonts w:hint="eastAsia" w:ascii="仿宋_GB2312" w:hAnsi="宋体" w:eastAsia="仿宋_GB2312" w:cs="宋体"/>
          <w:color w:val="000000"/>
          <w:kern w:val="0"/>
          <w:sz w:val="32"/>
          <w:szCs w:val="32"/>
          <w:shd w:val="clear" w:color="auto" w:fill="FFFFFF"/>
          <w:lang w:val="en-US" w:eastAsia="zh-CN" w:bidi="ar-SA"/>
        </w:rPr>
        <w:t>万元、4万元、3万元一次性购房补贴</w:t>
      </w:r>
      <w:r>
        <w:rPr>
          <w:rFonts w:hint="eastAsia" w:hAnsi="宋体" w:cs="宋体"/>
          <w:color w:val="000000"/>
          <w:kern w:val="0"/>
          <w:sz w:val="32"/>
          <w:szCs w:val="32"/>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hAnsi="宋体" w:cs="宋体"/>
          <w:color w:val="000000"/>
          <w:kern w:val="0"/>
          <w:sz w:val="32"/>
          <w:szCs w:val="32"/>
          <w:shd w:val="clear" w:color="auto" w:fill="FFFFFF"/>
          <w:lang w:val="en-US" w:eastAsia="zh-CN" w:bidi="ar-SA"/>
        </w:rPr>
      </w:pPr>
      <w:r>
        <w:rPr>
          <w:sz w:val="32"/>
        </w:rPr>
        <mc:AlternateContent>
          <mc:Choice Requires="wps">
            <w:drawing>
              <wp:anchor distT="0" distB="0" distL="114300" distR="114300" simplePos="0" relativeHeight="251661312"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2" name="KGD_Gobal1" descr="lskY7P30+39SSS2ze3CC/GlCXDWNteUo8lseicxLeDIU1ynQwM/4/sJsnoa9Mf4cOKmeSi+3tvKEdJ+Oqdq6Sl4wMHRrotjGMYEKqFnI7z5WL3H2/31+OsFOstvks//sqbJ96siKP3q2JnjNFXvlsnuCUhXwlu16pWnsnVymssdQ7h49uO/iF3Dp9QHpQWG0w60eugWPHEFl1pfKzmdVMRXCpL+r8XKOk42n/nBIvMd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XCBlkzYQaFmLrmGjxgsYAQePfLfovPjLSEHWTsR8BIkc3/uS72ZljRXr9nJNXnkw79f1DrU9Jc/YzcVgXAm+0Suwe3MjzDmRzmL5rCVKnmLMyBbsNd1O60RzCQCpU2i0H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lCXDWNteUo8lseicxLeDIU1ynQwM/4/sJsnoa9Mf4cOKmeSi+3tvKEdJ+Oqdq6Sl4wMHRrotjGMYEKqFnI7z5WL3H2/31+OsFOstvks//sqbJ96siKP3q2JnjNFXvlsnuCUhXwlu16pWnsnVymssdQ7h49uO/iF3Dp9QHpQWG0w60eugWPHEFl1pfKzmdVMRXCpL+r8XKOk42n/nBIvMd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XCBlkzYQaFmLrmGjxgsYAQePfLfovPjLSEHWTsR8BIkc3/uS72ZljRXr9nJNXnkw79f1DrU9Jc/YzcVgXAm+0Suwe3MjzDmRzmL5rCVKnmLMyBbsNd1O60RzCQCpU2i0H8Sshvj8SCgFEXK6WnU46oX1Lc8VY4FWElVWvH6UQlKN9Q+ZwI/ycvZZ4IPiaRXT3farTIF73KE/FRfbZCK1+6" style="position:absolute;left:0pt;margin-left:-95.05pt;margin-top:-75.05pt;height:5pt;width:5pt;visibility:hidden;z-index:251661312;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A+p4ZS2gAAAA8BAAAP&#10;AAAAAAAAAAEAIAAAACIAAABkcnMvZG93bnJldi54bWxQSwECFAAUAAAACACHTuJAjpwLRqYFAADz&#10;CAAADgAAAAAAAAABACAAAAApAQAAZHJzL2Uyb0RvYy54bWxQSwUGAAAAAAYABgBZAQAAQQkAAAAA&#10;">
                <v:fill on="t" focussize="0,0"/>
                <v:stroke weight="1pt" color="#41719C [3204]" miterlimit="8" joinstyle="miter"/>
                <v:imagedata o:title=""/>
                <o:lock v:ext="edit" aspectratio="f"/>
                <v:textbox>
                  <w:txbxContent>
                    <w:p>
                      <w:pPr>
                        <w:jc w:val="center"/>
                      </w:pPr>
                    </w:p>
                  </w:txbxContent>
                </v:textbox>
              </v:rect>
            </w:pict>
          </mc:Fallback>
        </mc:AlternateContent>
      </w:r>
      <w:r>
        <w:rPr>
          <w:rFonts w:hint="eastAsia" w:cs="宋体"/>
          <w:color w:val="000000"/>
          <w:kern w:val="0"/>
          <w:sz w:val="32"/>
          <w:szCs w:val="32"/>
          <w:shd w:val="clear" w:color="auto" w:fill="FFFFFF"/>
          <w:lang w:val="en-US" w:eastAsia="zh-CN" w:bidi="ar-SA"/>
        </w:rPr>
        <w:t>4</w:t>
      </w:r>
      <w:r>
        <w:rPr>
          <w:rFonts w:hint="eastAsia" w:ascii="仿宋_GB2312" w:eastAsia="仿宋_GB2312" w:cs="宋体"/>
          <w:color w:val="000000"/>
          <w:kern w:val="0"/>
          <w:sz w:val="32"/>
          <w:szCs w:val="32"/>
          <w:shd w:val="clear" w:color="auto" w:fill="FFFFFF"/>
          <w:lang w:val="en-US" w:eastAsia="zh-CN" w:bidi="ar-SA"/>
        </w:rPr>
        <w:t>.</w:t>
      </w:r>
      <w:r>
        <w:rPr>
          <w:rFonts w:hint="eastAsia" w:cs="宋体"/>
          <w:color w:val="000000"/>
          <w:kern w:val="0"/>
          <w:sz w:val="32"/>
          <w:szCs w:val="32"/>
          <w:shd w:val="clear" w:color="auto" w:fill="FFFFFF"/>
          <w:lang w:val="en-US" w:eastAsia="zh-CN" w:bidi="ar-SA"/>
        </w:rPr>
        <w:t>申报补贴的</w:t>
      </w:r>
      <w:r>
        <w:rPr>
          <w:rFonts w:hint="eastAsia" w:hAnsi="宋体" w:cs="宋体"/>
          <w:color w:val="000000"/>
          <w:kern w:val="0"/>
          <w:sz w:val="32"/>
          <w:szCs w:val="32"/>
          <w:shd w:val="clear" w:color="auto" w:fill="FFFFFF"/>
          <w:lang w:val="en-US" w:eastAsia="zh-CN" w:bidi="ar-SA"/>
        </w:rPr>
        <w:t>商品</w:t>
      </w:r>
      <w:r>
        <w:rPr>
          <w:rFonts w:hint="eastAsia" w:ascii="仿宋_GB2312" w:hAnsi="宋体" w:eastAsia="仿宋_GB2312" w:cs="宋体"/>
          <w:color w:val="000000"/>
          <w:kern w:val="0"/>
          <w:sz w:val="32"/>
          <w:szCs w:val="32"/>
          <w:shd w:val="clear" w:color="auto" w:fill="FFFFFF"/>
          <w:lang w:val="en-US" w:eastAsia="zh-CN" w:bidi="ar-SA"/>
        </w:rPr>
        <w:t>住房</w:t>
      </w:r>
      <w:r>
        <w:rPr>
          <w:rFonts w:hint="eastAsia" w:hAnsi="宋体" w:cs="宋体"/>
          <w:color w:val="000000"/>
          <w:kern w:val="0"/>
          <w:sz w:val="32"/>
          <w:szCs w:val="32"/>
          <w:shd w:val="clear" w:color="auto" w:fill="FFFFFF"/>
          <w:lang w:val="en-US" w:eastAsia="zh-CN" w:bidi="ar-SA"/>
        </w:rPr>
        <w:t>是在本《通知》有效期内在六安购买的商品住房。新建商品住房认定时间以预告登记证证载时间为准，存量商品住房认定时间以不动产权证证载时间为准。</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三、申报要求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5</w:t>
      </w:r>
      <w:r>
        <w:rPr>
          <w:rFonts w:hint="eastAsia" w:ascii="仿宋_GB2312" w:hAnsi="宋体" w:eastAsia="仿宋_GB2312" w:cs="宋体"/>
          <w:color w:val="000000"/>
          <w:kern w:val="0"/>
          <w:sz w:val="32"/>
          <w:szCs w:val="32"/>
          <w:u w:val="none"/>
          <w:shd w:val="clear" w:color="auto" w:fill="FFFFFF"/>
          <w:lang w:val="en-US" w:eastAsia="zh-CN" w:bidi="ar-SA"/>
        </w:rPr>
        <w:t>.人才需与用人单位签订</w:t>
      </w:r>
      <w:r>
        <w:rPr>
          <w:rFonts w:hint="eastAsia" w:ascii="仿宋_GB2312" w:eastAsia="仿宋_GB2312" w:cs="宋体"/>
          <w:color w:val="000000"/>
          <w:kern w:val="0"/>
          <w:sz w:val="32"/>
          <w:szCs w:val="32"/>
          <w:u w:val="none"/>
          <w:shd w:val="clear" w:color="auto" w:fill="FFFFFF"/>
          <w:lang w:val="en-US" w:eastAsia="zh-CN" w:bidi="ar-SA"/>
        </w:rPr>
        <w:t>书面</w:t>
      </w:r>
      <w:r>
        <w:rPr>
          <w:rFonts w:hint="eastAsia" w:ascii="仿宋_GB2312" w:hAnsi="宋体" w:eastAsia="仿宋_GB2312" w:cs="宋体"/>
          <w:color w:val="000000"/>
          <w:kern w:val="0"/>
          <w:sz w:val="32"/>
          <w:szCs w:val="32"/>
          <w:u w:val="none"/>
          <w:shd w:val="clear" w:color="auto" w:fill="FFFFFF"/>
          <w:lang w:val="en-US" w:eastAsia="zh-CN" w:bidi="ar-SA"/>
        </w:rPr>
        <w:t>劳动合同并备案，</w:t>
      </w:r>
      <w:r>
        <w:rPr>
          <w:rFonts w:hint="eastAsia" w:ascii="仿宋_GB2312" w:eastAsia="仿宋_GB2312" w:cs="宋体"/>
          <w:color w:val="000000"/>
          <w:kern w:val="0"/>
          <w:sz w:val="32"/>
          <w:szCs w:val="32"/>
          <w:shd w:val="clear" w:color="auto" w:fill="FFFFFF"/>
          <w:lang w:val="en-US" w:eastAsia="zh-CN" w:bidi="ar-SA"/>
        </w:rPr>
        <w:t>灵活就业人员需参加我市企业职工基本养老保险。</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6.一套商品住房只能享受一人次购房补贴，一人只能申请一套购房补贴。配偶间的购房预告登记变更或住房产权转移不能享受此政策。</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7.在新建商品住房预告登记或存量商品住房办理不动产权转移登记后，即可申报。申报补贴最后期限为2023年6月30日，逾期视为自动放弃。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四、办理程序</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8.申请人提供以下材料：</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（1）填写《六安市人才购房补贴申请表》（附件1）、《六安市人才购房补贴申请承诺书》（附件2）；</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（2）申请人身份证（已婚的同时提供配偶身份证）、学历（学位）证书、结婚证等原件和复印件</w:t>
      </w:r>
      <w:r>
        <w:rPr>
          <w:rFonts w:hint="eastAsia" w:ascii="仿宋_GB2312" w:eastAsia="仿宋_GB2312"/>
          <w:kern w:val="0"/>
          <w:sz w:val="32"/>
          <w:szCs w:val="32"/>
          <w:lang w:eastAsia="zh-CN"/>
        </w:rPr>
        <w:t>，</w:t>
      </w:r>
      <w:r>
        <w:rPr>
          <w:rFonts w:hint="eastAsia" w:ascii="仿宋_GB2312" w:hAnsi="宋体" w:eastAsia="仿宋_GB2312"/>
          <w:kern w:val="0"/>
          <w:sz w:val="32"/>
          <w:szCs w:val="32"/>
          <w:u w:val="none"/>
        </w:rPr>
        <w:t>学信网学历证书电子注册备案表</w:t>
      </w:r>
      <w:r>
        <w:rPr>
          <w:rFonts w:hint="eastAsia" w:ascii="仿宋_GB2312" w:eastAsia="仿宋_GB2312" w:cs="宋体"/>
          <w:color w:val="000000"/>
          <w:kern w:val="0"/>
          <w:sz w:val="32"/>
          <w:szCs w:val="32"/>
          <w:u w:val="none"/>
          <w:shd w:val="clear" w:color="auto" w:fill="FFFFFF"/>
          <w:lang w:val="en-US" w:eastAsia="zh-CN" w:bidi="ar-SA"/>
        </w:rPr>
        <w:t>（</w:t>
      </w:r>
      <w:r>
        <w:rPr>
          <w:rFonts w:hint="eastAsia" w:ascii="仿宋_GB2312" w:eastAsia="仿宋_GB2312" w:cs="宋体"/>
          <w:color w:val="000000"/>
          <w:kern w:val="0"/>
          <w:sz w:val="32"/>
          <w:szCs w:val="32"/>
          <w:shd w:val="clear" w:color="auto" w:fill="FFFFFF"/>
          <w:lang w:val="en-US" w:eastAsia="zh-CN" w:bidi="ar-SA"/>
        </w:rPr>
        <w:t>除身份证外，其余证件原件待审核后退回）；</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（3）机关事业单位在编人员需提供单位在编证明，</w:t>
      </w:r>
      <w:r>
        <w:rPr>
          <w:rFonts w:hint="eastAsia" w:ascii="仿宋_GB2312" w:eastAsia="仿宋_GB2312" w:cs="宋体"/>
          <w:color w:val="000000"/>
          <w:kern w:val="0"/>
          <w:sz w:val="32"/>
          <w:szCs w:val="32"/>
          <w:u w:val="none"/>
          <w:shd w:val="clear" w:color="auto" w:fill="FFFFFF"/>
          <w:lang w:val="en-US" w:eastAsia="zh-CN" w:bidi="ar-SA"/>
        </w:rPr>
        <w:t>其他用人单位就业人员需提供经备案的有效期内劳动合同书原件和</w:t>
      </w:r>
      <w:r>
        <w:rPr>
          <w:rFonts w:hint="eastAsia" w:ascii="仿宋_GB2312" w:eastAsia="仿宋_GB2312" w:cs="宋体"/>
          <w:color w:val="000000"/>
          <w:kern w:val="0"/>
          <w:sz w:val="32"/>
          <w:szCs w:val="32"/>
          <w:shd w:val="clear" w:color="auto" w:fill="FFFFFF"/>
          <w:lang w:val="en-US" w:eastAsia="zh-CN" w:bidi="ar-SA"/>
        </w:rPr>
        <w:t>复印件（复印件需加盖用人单位公章），灵活就业人员需提供在我市参加企业职工基本养老保险缴费记录;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）购买新建商品住房需提供</w:t>
      </w:r>
      <w:r>
        <w:rPr>
          <w:rFonts w:hint="eastAsia" w:ascii="仿宋_GB2312" w:eastAsia="仿宋_GB2312"/>
          <w:kern w:val="0"/>
          <w:sz w:val="32"/>
          <w:szCs w:val="32"/>
          <w:lang w:eastAsia="zh-CN"/>
        </w:rPr>
        <w:t>预告登记证书，</w:t>
      </w:r>
      <w:r>
        <w:rPr>
          <w:rFonts w:hint="eastAsia" w:ascii="仿宋_GB2312" w:hAnsi="宋体" w:eastAsia="仿宋_GB2312"/>
          <w:kern w:val="0"/>
          <w:sz w:val="32"/>
          <w:szCs w:val="32"/>
        </w:rPr>
        <w:t>购买</w:t>
      </w:r>
      <w:r>
        <w:rPr>
          <w:rFonts w:hint="eastAsia" w:ascii="仿宋_GB2312" w:eastAsia="仿宋_GB2312" w:cs="宋体"/>
          <w:color w:val="000000"/>
          <w:kern w:val="0"/>
          <w:sz w:val="32"/>
          <w:szCs w:val="32"/>
          <w:shd w:val="clear" w:color="auto" w:fill="FFFFFF"/>
          <w:lang w:val="en-US" w:eastAsia="zh-CN" w:bidi="ar-SA"/>
        </w:rPr>
        <w:t>存量商品住房</w:t>
      </w:r>
      <w:r>
        <w:rPr>
          <w:rFonts w:hint="eastAsia" w:ascii="仿宋_GB2312" w:hAnsi="宋体" w:eastAsia="仿宋_GB2312"/>
          <w:kern w:val="0"/>
          <w:sz w:val="32"/>
          <w:szCs w:val="32"/>
        </w:rPr>
        <w:t>需提供不动产权证书</w:t>
      </w:r>
      <w:r>
        <w:rPr>
          <w:rFonts w:hint="eastAsia" w:ascii="仿宋_GB2312" w:eastAsia="仿宋_GB2312"/>
          <w:kern w:val="0"/>
          <w:sz w:val="32"/>
          <w:szCs w:val="32"/>
          <w:lang w:eastAsia="zh-CN"/>
        </w:rPr>
        <w:t>（</w:t>
      </w:r>
      <w:r>
        <w:rPr>
          <w:rFonts w:hint="eastAsia" w:ascii="仿宋_GB2312" w:eastAsia="仿宋_GB2312" w:cs="宋体"/>
          <w:color w:val="000000"/>
          <w:kern w:val="0"/>
          <w:sz w:val="32"/>
          <w:szCs w:val="32"/>
          <w:shd w:val="clear" w:color="auto" w:fill="FFFFFF"/>
          <w:lang w:val="en-US" w:eastAsia="zh-CN" w:bidi="ar-SA"/>
        </w:rPr>
        <w:t>原件待审核后退回</w:t>
      </w:r>
      <w:r>
        <w:rPr>
          <w:rFonts w:hint="eastAsia" w:ascii="仿宋_GB2312" w:eastAsia="仿宋_GB2312"/>
          <w:kern w:val="0"/>
          <w:sz w:val="32"/>
          <w:szCs w:val="32"/>
          <w:lang w:eastAsia="zh-CN"/>
        </w:rPr>
        <w:t>）</w:t>
      </w:r>
      <w:r>
        <w:rPr>
          <w:rFonts w:hint="eastAsia" w:ascii="仿宋_GB2312" w:hAnsi="宋体" w:eastAsia="仿宋_GB2312"/>
          <w:kern w:val="0"/>
          <w:sz w:val="32"/>
          <w:szCs w:val="32"/>
          <w:lang w:val="en-US"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9.人社部门负责申请受理、劳动合同查验、</w:t>
      </w:r>
      <w:r>
        <w:rPr>
          <w:rFonts w:hint="eastAsia" w:ascii="仿宋_GB2312" w:eastAsia="仿宋_GB2312" w:cs="宋体"/>
          <w:color w:val="000000"/>
          <w:kern w:val="0"/>
          <w:sz w:val="32"/>
          <w:szCs w:val="32"/>
          <w:u w:val="none"/>
          <w:shd w:val="clear" w:color="auto" w:fill="FFFFFF"/>
          <w:lang w:val="en-US" w:eastAsia="zh-CN" w:bidi="ar-SA"/>
        </w:rPr>
        <w:t>机关事业单位养老保险查验</w:t>
      </w:r>
      <w:r>
        <w:rPr>
          <w:rFonts w:hint="eastAsia" w:ascii="仿宋_GB2312" w:eastAsia="仿宋_GB2312" w:cs="宋体"/>
          <w:color w:val="000000"/>
          <w:kern w:val="0"/>
          <w:sz w:val="32"/>
          <w:szCs w:val="32"/>
          <w:shd w:val="clear" w:color="auto" w:fill="FFFFFF"/>
          <w:lang w:val="en-US" w:eastAsia="zh-CN" w:bidi="ar-SA"/>
        </w:rPr>
        <w:t>、企业职工基本养老保险查验、技工院校学历审核、人才层次确定、补贴资金核定和拨付；教育部门负责国民教育系列学历审核；自然资源部门负责申请人申请地引导、住房楼盘地块属地核定、申请补贴住房核定、享受政策住房交易审核；住建部门负责申请人申请地引导；财政部门负责资金保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10.审核结果在人社部门、自然资源部门、住建部门官网进行公示，公示期5个工作日。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11.公示无异议的，补贴资金拨付至申请人社会保障卡金融账户，有异议的重新审核。</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五、其他</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sz w:val="32"/>
          <w:szCs w:val="32"/>
          <w:shd w:val="clear" w:color="auto" w:fill="FFFFFF"/>
          <w:lang w:val="en-US" w:eastAsia="zh-CN"/>
        </w:rPr>
        <w:t>12.享受购房补贴的商品住房，从</w:t>
      </w:r>
      <w:r>
        <w:rPr>
          <w:rFonts w:hint="eastAsia" w:ascii="仿宋_GB2312" w:eastAsia="仿宋_GB2312" w:cs="宋体"/>
          <w:color w:val="000000"/>
          <w:kern w:val="0"/>
          <w:sz w:val="32"/>
          <w:szCs w:val="32"/>
          <w:shd w:val="clear" w:color="auto" w:fill="FFFFFF"/>
          <w:lang w:val="en-US" w:eastAsia="zh-CN" w:bidi="ar-SA"/>
        </w:rPr>
        <w:t>新建商品住房取得不动产权证或存量商品住房办理不动产权转移登记</w:t>
      </w:r>
      <w:r>
        <w:rPr>
          <w:rFonts w:hint="eastAsia" w:ascii="仿宋_GB2312" w:eastAsia="仿宋_GB2312" w:cs="宋体"/>
          <w:color w:val="000000"/>
          <w:sz w:val="32"/>
          <w:szCs w:val="32"/>
          <w:shd w:val="clear" w:color="auto" w:fill="FFFFFF"/>
          <w:lang w:val="en-US" w:eastAsia="zh-CN"/>
        </w:rPr>
        <w:t>之日起3年内，不得申请办理</w:t>
      </w:r>
      <w:r>
        <w:rPr>
          <w:rFonts w:hint="eastAsia" w:ascii="仿宋_GB2312" w:hAnsi="Arial" w:eastAsia="仿宋_GB2312" w:cs="Arial"/>
          <w:sz w:val="32"/>
          <w:szCs w:val="32"/>
          <w:lang w:bidi="ar"/>
        </w:rPr>
        <w:t>除配偶外的</w:t>
      </w:r>
      <w:r>
        <w:rPr>
          <w:rFonts w:hint="eastAsia" w:ascii="仿宋_GB2312" w:hAnsi="Arial" w:eastAsia="仿宋_GB2312" w:cs="Arial"/>
          <w:sz w:val="32"/>
          <w:szCs w:val="32"/>
          <w:lang w:eastAsia="zh-CN" w:bidi="ar"/>
        </w:rPr>
        <w:t>该住房预告登记</w:t>
      </w:r>
      <w:r>
        <w:rPr>
          <w:rFonts w:hint="eastAsia" w:ascii="仿宋_GB2312" w:hAnsi="Arial" w:eastAsia="仿宋_GB2312" w:cs="Arial"/>
          <w:sz w:val="32"/>
          <w:szCs w:val="32"/>
          <w:lang w:bidi="ar"/>
        </w:rPr>
        <w:t>变更或产权转移登记。</w:t>
      </w:r>
      <w:r>
        <w:rPr>
          <w:rFonts w:hint="eastAsia" w:ascii="仿宋_GB2312" w:eastAsia="仿宋_GB2312" w:cs="宋体"/>
          <w:color w:val="000000"/>
          <w:kern w:val="0"/>
          <w:sz w:val="32"/>
          <w:szCs w:val="32"/>
          <w:shd w:val="clear" w:color="auto" w:fill="FFFFFF"/>
          <w:lang w:val="en-US" w:eastAsia="zh-CN" w:bidi="ar-SA"/>
        </w:rPr>
        <w:t>享受政策住房名单反馈给自然资源局，以备交易核查。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13.购房补贴资金由楼盘地块“国有土地使用权出让收入”受益地财政承担。</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14.重点产业企业引进的A类、B类、C类、D类高层次人才，按</w:t>
      </w:r>
      <w:r>
        <w:rPr>
          <w:rFonts w:hint="eastAsia" w:ascii="仿宋_GB2312" w:hAnsi="宋体" w:eastAsia="仿宋_GB2312" w:cs="宋体"/>
          <w:color w:val="000000"/>
          <w:kern w:val="0"/>
          <w:sz w:val="32"/>
          <w:szCs w:val="32"/>
          <w:shd w:val="clear" w:color="auto" w:fill="FFFFFF"/>
          <w:lang w:val="en-US" w:eastAsia="zh-CN" w:bidi="ar-SA"/>
        </w:rPr>
        <w:t>六发〔2021〕14号</w:t>
      </w:r>
      <w:r>
        <w:rPr>
          <w:rFonts w:hint="eastAsia" w:ascii="仿宋_GB2312" w:eastAsia="仿宋_GB2312" w:cs="宋体"/>
          <w:color w:val="000000"/>
          <w:kern w:val="0"/>
          <w:sz w:val="32"/>
          <w:szCs w:val="32"/>
          <w:shd w:val="clear" w:color="auto" w:fill="FFFFFF"/>
          <w:lang w:val="en-US" w:eastAsia="zh-CN" w:bidi="ar-SA"/>
        </w:rPr>
        <w:t>执行。</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15.同一人才购房补贴，按照就高不就低的原则，只享受一次。</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16.实行书面承诺制，申请人就提交的材料，承诺若提供材料不实，自愿承担相关法律责任。承诺遵守第12条规定，否则自愿全额退回购房补贴。</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17.六人社秘〔2022〕32号文件中有关购房补贴政策执行至本《通知》印发之日。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18.本《通知》自印发之日起执行，截止时间为2022年12月31日。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19.本《通知》由市人社局、市财政局负责解释。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Arial" w:eastAsia="仿宋_GB2312" w:cs="Arial"/>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Arial" w:eastAsia="仿宋_GB2312" w:cs="Arial"/>
          <w:kern w:val="0"/>
          <w:sz w:val="32"/>
          <w:szCs w:val="32"/>
          <w:lang w:bidi="ar"/>
        </w:rPr>
      </w:pPr>
      <w:r>
        <w:rPr>
          <w:rFonts w:hint="eastAsia" w:ascii="仿宋_GB2312" w:hAnsi="Arial" w:eastAsia="仿宋_GB2312" w:cs="Arial"/>
          <w:kern w:val="0"/>
          <w:sz w:val="32"/>
          <w:szCs w:val="32"/>
          <w:lang w:bidi="ar"/>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Arial" w:eastAsia="仿宋_GB2312" w:cs="Arial"/>
          <w:kern w:val="0"/>
          <w:sz w:val="32"/>
          <w:szCs w:val="32"/>
          <w:lang w:bidi="ar"/>
        </w:rPr>
      </w:pPr>
      <w:r>
        <w:rPr>
          <w:rFonts w:hint="eastAsia" w:ascii="仿宋_GB2312" w:hAnsi="Arial" w:eastAsia="仿宋_GB2312" w:cs="Arial"/>
          <w:kern w:val="0"/>
          <w:sz w:val="32"/>
          <w:szCs w:val="32"/>
          <w:lang w:bidi="ar"/>
        </w:rPr>
        <w:t>1.</w:t>
      </w:r>
      <w:r>
        <w:rPr>
          <w:rFonts w:hint="eastAsia" w:ascii="仿宋_GB2312" w:hAnsi="Arial" w:eastAsia="仿宋_GB2312" w:cs="Arial"/>
          <w:kern w:val="0"/>
          <w:sz w:val="32"/>
          <w:szCs w:val="32"/>
          <w:lang w:eastAsia="zh-CN" w:bidi="ar"/>
        </w:rPr>
        <w:t>六安</w:t>
      </w:r>
      <w:r>
        <w:rPr>
          <w:rFonts w:hint="eastAsia" w:ascii="仿宋_GB2312" w:hAnsi="Arial" w:eastAsia="仿宋_GB2312" w:cs="Arial"/>
          <w:kern w:val="0"/>
          <w:sz w:val="32"/>
          <w:szCs w:val="32"/>
          <w:lang w:bidi="ar"/>
        </w:rPr>
        <w:t>市</w:t>
      </w:r>
      <w:r>
        <w:rPr>
          <w:rFonts w:hint="eastAsia" w:ascii="仿宋_GB2312" w:hAnsi="Arial" w:eastAsia="仿宋_GB2312" w:cs="Arial"/>
          <w:kern w:val="0"/>
          <w:sz w:val="32"/>
          <w:szCs w:val="32"/>
          <w:lang w:eastAsia="zh-CN" w:bidi="ar"/>
        </w:rPr>
        <w:t>人才</w:t>
      </w:r>
      <w:r>
        <w:rPr>
          <w:rFonts w:hint="eastAsia" w:ascii="仿宋_GB2312" w:hAnsi="Arial" w:eastAsia="仿宋_GB2312" w:cs="Arial"/>
          <w:kern w:val="0"/>
          <w:sz w:val="32"/>
          <w:szCs w:val="32"/>
          <w:lang w:bidi="ar"/>
        </w:rPr>
        <w:t>购房补贴申请表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Arial" w:eastAsia="仿宋_GB2312" w:cs="Arial"/>
          <w:kern w:val="0"/>
          <w:sz w:val="32"/>
          <w:szCs w:val="32"/>
          <w:lang w:bidi="ar"/>
        </w:rPr>
      </w:pPr>
      <w:r>
        <w:rPr>
          <w:rFonts w:hint="eastAsia" w:ascii="仿宋_GB2312" w:hAnsi="Arial" w:eastAsia="仿宋_GB2312" w:cs="Arial"/>
          <w:kern w:val="0"/>
          <w:sz w:val="32"/>
          <w:szCs w:val="32"/>
          <w:lang w:val="en-US" w:eastAsia="zh-CN" w:bidi="ar"/>
        </w:rPr>
        <w:t>2.六</w:t>
      </w:r>
      <w:r>
        <w:rPr>
          <w:rFonts w:hint="eastAsia" w:ascii="仿宋_GB2312" w:hAnsi="Arial" w:eastAsia="仿宋_GB2312" w:cs="Arial"/>
          <w:kern w:val="0"/>
          <w:sz w:val="32"/>
          <w:szCs w:val="32"/>
          <w:lang w:eastAsia="zh-CN" w:bidi="ar"/>
        </w:rPr>
        <w:t>安市人才</w:t>
      </w:r>
      <w:r>
        <w:rPr>
          <w:rFonts w:hint="eastAsia" w:ascii="仿宋_GB2312" w:hAnsi="Arial" w:eastAsia="仿宋_GB2312" w:cs="Arial"/>
          <w:kern w:val="0"/>
          <w:sz w:val="32"/>
          <w:szCs w:val="32"/>
          <w:lang w:bidi="ar"/>
        </w:rPr>
        <w:t>购房补贴申请承诺书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Arial" w:eastAsia="仿宋_GB2312" w:cs="Arial"/>
          <w:color w:val="auto"/>
          <w:kern w:val="0"/>
          <w:sz w:val="32"/>
          <w:szCs w:val="32"/>
          <w:lang w:val="en-US" w:eastAsia="zh-CN" w:bidi="ar"/>
        </w:rPr>
      </w:pPr>
      <w:r>
        <w:rPr>
          <w:rFonts w:hint="eastAsia" w:ascii="仿宋_GB2312" w:hAnsi="Arial" w:eastAsia="仿宋_GB2312" w:cs="Arial"/>
          <w:color w:val="auto"/>
          <w:kern w:val="0"/>
          <w:sz w:val="32"/>
          <w:szCs w:val="32"/>
          <w:lang w:val="en-US" w:eastAsia="zh-CN" w:bidi="ar"/>
        </w:rPr>
        <w:t>3.六安市</w:t>
      </w:r>
      <w:r>
        <w:rPr>
          <w:rFonts w:hint="eastAsia" w:ascii="仿宋_GB2312" w:hAnsi="Arial" w:eastAsia="仿宋_GB2312" w:cs="Arial"/>
          <w:kern w:val="0"/>
          <w:sz w:val="32"/>
          <w:szCs w:val="32"/>
          <w:lang w:eastAsia="zh-CN" w:bidi="ar"/>
        </w:rPr>
        <w:t>人才</w:t>
      </w:r>
      <w:r>
        <w:rPr>
          <w:rFonts w:hint="eastAsia" w:ascii="仿宋_GB2312" w:hAnsi="Arial" w:eastAsia="仿宋_GB2312" w:cs="Arial"/>
          <w:kern w:val="0"/>
          <w:sz w:val="32"/>
          <w:szCs w:val="32"/>
          <w:lang w:bidi="ar"/>
        </w:rPr>
        <w:t>购房补贴</w:t>
      </w:r>
      <w:r>
        <w:rPr>
          <w:rFonts w:hint="eastAsia" w:ascii="仿宋_GB2312" w:hAnsi="Arial" w:eastAsia="仿宋_GB2312" w:cs="Arial"/>
          <w:color w:val="auto"/>
          <w:kern w:val="0"/>
          <w:sz w:val="32"/>
          <w:szCs w:val="32"/>
          <w:lang w:val="en-US" w:eastAsia="zh-CN" w:bidi="ar"/>
        </w:rPr>
        <w:t>办理流程</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3520" w:firstLineChars="1100"/>
        <w:textAlignment w:val="auto"/>
        <w:rPr>
          <w:rFonts w:hint="eastAsia" w:ascii="仿宋_GB2312"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bidi w:val="0"/>
        <w:adjustRightInd/>
        <w:snapToGrid/>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br w:type="page"/>
      </w:r>
    </w:p>
    <w:p>
      <w:pPr>
        <w:pStyle w:val="2"/>
        <w:ind w:left="0" w:lef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pPr>
        <w:jc w:val="center"/>
        <w:outlineLvl w:val="0"/>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六安市人才购房补贴审批表</w:t>
      </w:r>
    </w:p>
    <w:p>
      <w:pPr>
        <w:pStyle w:val="9"/>
        <w:ind w:firstLine="7440" w:firstLineChars="3100"/>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编号：</w:t>
      </w:r>
    </w:p>
    <w:tbl>
      <w:tblPr>
        <w:tblStyle w:val="7"/>
        <w:tblW w:w="9451" w:type="dxa"/>
        <w:jc w:val="center"/>
        <w:shd w:val="clear" w:color="auto" w:fill="auto"/>
        <w:tblLayout w:type="fixed"/>
        <w:tblCellMar>
          <w:top w:w="0" w:type="dxa"/>
          <w:left w:w="108" w:type="dxa"/>
          <w:bottom w:w="0" w:type="dxa"/>
          <w:right w:w="108" w:type="dxa"/>
        </w:tblCellMar>
      </w:tblPr>
      <w:tblGrid>
        <w:gridCol w:w="2156"/>
        <w:gridCol w:w="994"/>
        <w:gridCol w:w="1575"/>
        <w:gridCol w:w="4"/>
        <w:gridCol w:w="975"/>
        <w:gridCol w:w="596"/>
        <w:gridCol w:w="635"/>
        <w:gridCol w:w="1219"/>
        <w:gridCol w:w="1297"/>
      </w:tblGrid>
      <w:tr>
        <w:tblPrEx>
          <w:shd w:val="clear" w:color="auto" w:fill="auto"/>
          <w:tblCellMar>
            <w:top w:w="0" w:type="dxa"/>
            <w:left w:w="108" w:type="dxa"/>
            <w:bottom w:w="0" w:type="dxa"/>
            <w:right w:w="108" w:type="dxa"/>
          </w:tblCellMar>
        </w:tblPrEx>
        <w:trPr>
          <w:trHeight w:val="375" w:hRule="atLeast"/>
          <w:jc w:val="center"/>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申请人姓名</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身份证号</w:t>
            </w:r>
          </w:p>
        </w:tc>
        <w:tc>
          <w:tcPr>
            <w:tcW w:w="220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pacing w:val="-2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手机号码</w:t>
            </w:r>
          </w:p>
        </w:tc>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pacing w:val="-20"/>
                <w:sz w:val="24"/>
                <w:szCs w:val="24"/>
                <w:u w:val="none"/>
                <w:lang w:val="en-US" w:eastAsia="zh-CN"/>
              </w:rPr>
            </w:pPr>
          </w:p>
        </w:tc>
      </w:tr>
      <w:tr>
        <w:tblPrEx>
          <w:shd w:val="clear" w:color="auto" w:fill="auto"/>
          <w:tblCellMar>
            <w:top w:w="0" w:type="dxa"/>
            <w:left w:w="108" w:type="dxa"/>
            <w:bottom w:w="0" w:type="dxa"/>
            <w:right w:w="108" w:type="dxa"/>
          </w:tblCellMar>
        </w:tblPrEx>
        <w:trPr>
          <w:trHeight w:val="131" w:hRule="atLeast"/>
          <w:jc w:val="center"/>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学历（学位）</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毕业院校</w:t>
            </w:r>
          </w:p>
        </w:tc>
        <w:tc>
          <w:tcPr>
            <w:tcW w:w="22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证书号</w:t>
            </w:r>
          </w:p>
        </w:tc>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254" w:hRule="atLeast"/>
          <w:jc w:val="center"/>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工作单位</w:t>
            </w:r>
          </w:p>
        </w:tc>
        <w:tc>
          <w:tcPr>
            <w:tcW w:w="25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22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pacing w:val="-2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灵活就业</w:t>
            </w:r>
          </w:p>
        </w:tc>
        <w:tc>
          <w:tcPr>
            <w:tcW w:w="25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firstLine="600" w:firstLineChars="30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20"/>
                <w:sz w:val="24"/>
                <w:szCs w:val="24"/>
                <w:u w:val="none"/>
                <w:lang w:eastAsia="zh-CN"/>
              </w:rPr>
              <w:t>是（</w:t>
            </w:r>
            <w:r>
              <w:rPr>
                <w:rFonts w:hint="eastAsia" w:ascii="仿宋" w:hAnsi="仿宋" w:eastAsia="仿宋" w:cs="仿宋"/>
                <w:i w:val="0"/>
                <w:iCs w:val="0"/>
                <w:color w:val="000000"/>
                <w:spacing w:val="-20"/>
                <w:sz w:val="24"/>
                <w:szCs w:val="24"/>
                <w:u w:val="none"/>
                <w:lang w:val="en-US" w:eastAsia="zh-CN"/>
              </w:rPr>
              <w:t xml:space="preserve"> </w:t>
            </w:r>
            <w:r>
              <w:rPr>
                <w:rFonts w:hint="eastAsia" w:ascii="仿宋" w:hAnsi="仿宋" w:eastAsia="仿宋" w:cs="仿宋"/>
                <w:i w:val="0"/>
                <w:iCs w:val="0"/>
                <w:color w:val="000000"/>
                <w:spacing w:val="-20"/>
                <w:sz w:val="24"/>
                <w:szCs w:val="24"/>
                <w:u w:val="none"/>
                <w:lang w:eastAsia="zh-CN"/>
              </w:rPr>
              <w:t>）否（</w:t>
            </w:r>
            <w:r>
              <w:rPr>
                <w:rFonts w:hint="eastAsia" w:ascii="仿宋" w:hAnsi="仿宋" w:eastAsia="仿宋" w:cs="仿宋"/>
                <w:i w:val="0"/>
                <w:iCs w:val="0"/>
                <w:color w:val="000000"/>
                <w:spacing w:val="-20"/>
                <w:sz w:val="24"/>
                <w:szCs w:val="24"/>
                <w:u w:val="none"/>
                <w:lang w:val="en-US" w:eastAsia="zh-CN"/>
              </w:rPr>
              <w:t xml:space="preserve"> </w:t>
            </w:r>
            <w:r>
              <w:rPr>
                <w:rFonts w:hint="eastAsia" w:ascii="仿宋" w:hAnsi="仿宋" w:eastAsia="仿宋" w:cs="仿宋"/>
                <w:i w:val="0"/>
                <w:iCs w:val="0"/>
                <w:color w:val="000000"/>
                <w:spacing w:val="-20"/>
                <w:sz w:val="24"/>
                <w:szCs w:val="24"/>
                <w:u w:val="none"/>
                <w:lang w:eastAsia="zh-CN"/>
              </w:rPr>
              <w:t>）</w:t>
            </w:r>
          </w:p>
        </w:tc>
      </w:tr>
      <w:tr>
        <w:tblPrEx>
          <w:shd w:val="clear" w:color="auto" w:fill="auto"/>
          <w:tblCellMar>
            <w:top w:w="0" w:type="dxa"/>
            <w:left w:w="108" w:type="dxa"/>
            <w:bottom w:w="0" w:type="dxa"/>
            <w:right w:w="108" w:type="dxa"/>
          </w:tblCellMar>
        </w:tblPrEx>
        <w:trPr>
          <w:trHeight w:val="375" w:hRule="atLeast"/>
          <w:jc w:val="center"/>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婚姻状况</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配偶姓名</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身份证号</w:t>
            </w:r>
          </w:p>
        </w:tc>
        <w:tc>
          <w:tcPr>
            <w:tcW w:w="2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75" w:hRule="atLeast"/>
          <w:jc w:val="center"/>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新建商品住房位置</w:t>
            </w:r>
          </w:p>
        </w:tc>
        <w:tc>
          <w:tcPr>
            <w:tcW w:w="25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2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40"/>
                <w:kern w:val="0"/>
                <w:sz w:val="24"/>
                <w:szCs w:val="24"/>
                <w:u w:val="none"/>
                <w:lang w:val="en-US" w:eastAsia="zh-CN" w:bidi="ar"/>
              </w:rPr>
              <w:t>预告登记号（不动产权证号）</w:t>
            </w:r>
          </w:p>
        </w:tc>
        <w:tc>
          <w:tcPr>
            <w:tcW w:w="2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75" w:hRule="atLeast"/>
          <w:jc w:val="center"/>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存量商品住房位置</w:t>
            </w:r>
          </w:p>
        </w:tc>
        <w:tc>
          <w:tcPr>
            <w:tcW w:w="25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20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不动产权证号</w:t>
            </w:r>
          </w:p>
        </w:tc>
        <w:tc>
          <w:tcPr>
            <w:tcW w:w="2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75" w:hRule="atLeast"/>
          <w:jc w:val="center"/>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社保卡金融账户开户行（填写至支行）</w:t>
            </w:r>
          </w:p>
        </w:tc>
        <w:tc>
          <w:tcPr>
            <w:tcW w:w="25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20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金融账户号</w:t>
            </w:r>
          </w:p>
        </w:tc>
        <w:tc>
          <w:tcPr>
            <w:tcW w:w="2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749" w:hRule="atLeast"/>
          <w:jc w:val="center"/>
        </w:trPr>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申请人承诺</w:t>
            </w:r>
          </w:p>
        </w:tc>
        <w:tc>
          <w:tcPr>
            <w:tcW w:w="729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本人承诺对填报内容的真实性、完整性、有效性负责。如有虚假，愿承担由此产生的一切责任。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签名：           年    月    日   </w:t>
            </w:r>
          </w:p>
        </w:tc>
      </w:tr>
      <w:tr>
        <w:tblPrEx>
          <w:shd w:val="clear" w:color="auto" w:fill="auto"/>
          <w:tblCellMar>
            <w:top w:w="0" w:type="dxa"/>
            <w:left w:w="108" w:type="dxa"/>
            <w:bottom w:w="0" w:type="dxa"/>
            <w:right w:w="108" w:type="dxa"/>
          </w:tblCellMar>
        </w:tblPrEx>
        <w:trPr>
          <w:trHeight w:val="1900" w:hRule="atLeast"/>
          <w:jc w:val="center"/>
        </w:trPr>
        <w:tc>
          <w:tcPr>
            <w:tcW w:w="3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8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sz w:val="24"/>
                <w:szCs w:val="24"/>
                <w:lang w:val="en-US" w:eastAsia="zh-CN"/>
              </w:rPr>
              <w:t>自然资源局</w:t>
            </w:r>
            <w:r>
              <w:rPr>
                <w:rFonts w:hint="eastAsia" w:ascii="仿宋" w:hAnsi="仿宋" w:eastAsia="仿宋" w:cs="仿宋"/>
                <w:i w:val="0"/>
                <w:iCs w:val="0"/>
                <w:color w:val="000000"/>
                <w:kern w:val="2"/>
                <w:sz w:val="24"/>
                <w:szCs w:val="24"/>
                <w:u w:val="none"/>
                <w:lang w:val="en-US" w:eastAsia="zh-CN" w:bidi="ar-SA"/>
              </w:rPr>
              <w:t>住房楼盘地块属地核定、申请住房预告登记核定：</w:t>
            </w: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2"/>
                <w:sz w:val="24"/>
                <w:szCs w:val="24"/>
                <w:u w:val="none"/>
                <w:lang w:val="en-US" w:eastAsia="zh-CN" w:bidi="ar-SA"/>
              </w:rPr>
            </w:pPr>
          </w:p>
          <w:p>
            <w:pPr>
              <w:keepNext w:val="0"/>
              <w:keepLines w:val="0"/>
              <w:pageBreakBefore w:val="0"/>
              <w:widowControl/>
              <w:suppressLineNumbers w:val="0"/>
              <w:kinsoku/>
              <w:wordWrap/>
              <w:overflowPunct/>
              <w:topLinePunct w:val="0"/>
              <w:bidi w:val="0"/>
              <w:adjustRightInd/>
              <w:snapToGrid/>
              <w:spacing w:line="280" w:lineRule="exact"/>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280" w:lineRule="exact"/>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（盖章）</w:t>
            </w: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年  月   日</w:t>
            </w:r>
          </w:p>
        </w:tc>
        <w:tc>
          <w:tcPr>
            <w:tcW w:w="31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80" w:lineRule="exact"/>
              <w:jc w:val="both"/>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人社局劳动合同查验：</w:t>
            </w: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0"/>
                <w:sz w:val="24"/>
                <w:szCs w:val="24"/>
                <w:u w:val="none"/>
                <w:lang w:val="en-US" w:eastAsia="zh-CN" w:bidi="ar"/>
              </w:rPr>
            </w:pP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0"/>
                <w:sz w:val="24"/>
                <w:szCs w:val="24"/>
                <w:u w:val="none"/>
                <w:lang w:val="en-US" w:eastAsia="zh-CN" w:bidi="ar"/>
              </w:rPr>
            </w:pP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0"/>
                <w:sz w:val="24"/>
                <w:szCs w:val="24"/>
                <w:u w:val="none"/>
                <w:lang w:val="en-US" w:eastAsia="zh-CN" w:bidi="ar"/>
              </w:rPr>
            </w:pP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签字：</w:t>
            </w:r>
          </w:p>
          <w:p>
            <w:pPr>
              <w:keepNext w:val="0"/>
              <w:keepLines w:val="0"/>
              <w:pageBreakBefore w:val="0"/>
              <w:widowControl/>
              <w:suppressLineNumbers w:val="0"/>
              <w:kinsoku/>
              <w:wordWrap/>
              <w:overflowPunct/>
              <w:topLinePunct w:val="0"/>
              <w:bidi w:val="0"/>
              <w:adjustRightInd/>
              <w:snapToGrid/>
              <w:spacing w:line="280" w:lineRule="exact"/>
              <w:jc w:val="both"/>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年  月  日</w:t>
            </w:r>
          </w:p>
        </w:tc>
        <w:tc>
          <w:tcPr>
            <w:tcW w:w="3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80" w:lineRule="exact"/>
              <w:jc w:val="both"/>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人社局机关事业单位养老保险查验：    </w:t>
            </w: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0"/>
                <w:sz w:val="24"/>
                <w:szCs w:val="24"/>
                <w:u w:val="none"/>
                <w:lang w:val="en-US" w:eastAsia="zh-CN" w:bidi="ar"/>
              </w:rPr>
            </w:pP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p>
            <w:pPr>
              <w:pStyle w:val="9"/>
              <w:keepNext w:val="0"/>
              <w:keepLines w:val="0"/>
              <w:pageBreakBefore w:val="0"/>
              <w:kinsoku/>
              <w:wordWrap/>
              <w:overflowPunct/>
              <w:topLinePunct w:val="0"/>
              <w:bidi w:val="0"/>
              <w:adjustRightInd/>
              <w:snapToGrid/>
              <w:spacing w:line="280" w:lineRule="exact"/>
              <w:ind w:firstLine="1200" w:firstLineChars="5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签字：</w:t>
            </w:r>
          </w:p>
          <w:p>
            <w:pPr>
              <w:keepNext w:val="0"/>
              <w:keepLines w:val="0"/>
              <w:pageBreakBefore w:val="0"/>
              <w:widowControl/>
              <w:suppressLineNumbers w:val="0"/>
              <w:kinsoku/>
              <w:wordWrap/>
              <w:overflowPunct/>
              <w:topLinePunct w:val="0"/>
              <w:bidi w:val="0"/>
              <w:adjustRightInd/>
              <w:snapToGrid/>
              <w:spacing w:line="280" w:lineRule="exact"/>
              <w:ind w:left="480" w:leftChars="0" w:hanging="480" w:hangingChars="200"/>
              <w:jc w:val="both"/>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年  月  日</w:t>
            </w:r>
          </w:p>
        </w:tc>
      </w:tr>
      <w:tr>
        <w:tblPrEx>
          <w:shd w:val="clear" w:color="auto" w:fill="auto"/>
          <w:tblCellMar>
            <w:top w:w="0" w:type="dxa"/>
            <w:left w:w="108" w:type="dxa"/>
            <w:bottom w:w="0" w:type="dxa"/>
            <w:right w:w="108" w:type="dxa"/>
          </w:tblCellMar>
        </w:tblPrEx>
        <w:trPr>
          <w:trHeight w:val="1761" w:hRule="atLeast"/>
          <w:jc w:val="center"/>
        </w:trPr>
        <w:tc>
          <w:tcPr>
            <w:tcW w:w="3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80" w:lineRule="exact"/>
              <w:jc w:val="both"/>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人社局企业职工基本养老保险查验：    </w:t>
            </w: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p>
            <w:pPr>
              <w:pStyle w:val="9"/>
              <w:keepNext w:val="0"/>
              <w:keepLines w:val="0"/>
              <w:pageBreakBefore w:val="0"/>
              <w:kinsoku/>
              <w:wordWrap/>
              <w:overflowPunct/>
              <w:topLinePunct w:val="0"/>
              <w:bidi w:val="0"/>
              <w:adjustRightInd/>
              <w:snapToGrid/>
              <w:spacing w:line="280" w:lineRule="exact"/>
              <w:ind w:firstLine="1920" w:firstLineChars="8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签字：</w:t>
            </w:r>
          </w:p>
          <w:p>
            <w:pPr>
              <w:keepNext w:val="0"/>
              <w:keepLines w:val="0"/>
              <w:pageBreakBefore w:val="0"/>
              <w:widowControl/>
              <w:suppressLineNumbers w:val="0"/>
              <w:kinsoku/>
              <w:wordWrap/>
              <w:overflowPunct/>
              <w:topLinePunct w:val="0"/>
              <w:bidi w:val="0"/>
              <w:adjustRightInd/>
              <w:snapToGrid/>
              <w:spacing w:line="280" w:lineRule="exact"/>
              <w:jc w:val="both"/>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年  月  日</w:t>
            </w:r>
          </w:p>
        </w:tc>
        <w:tc>
          <w:tcPr>
            <w:tcW w:w="63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80" w:lineRule="exact"/>
              <w:jc w:val="both"/>
              <w:textAlignment w:val="bottom"/>
              <w:rPr>
                <w:rFonts w:hint="eastAsia" w:ascii="仿宋" w:hAnsi="仿宋" w:eastAsia="仿宋" w:cs="仿宋"/>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bidi w:val="0"/>
              <w:adjustRightInd/>
              <w:snapToGrid/>
              <w:spacing w:line="280" w:lineRule="exact"/>
              <w:jc w:val="both"/>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学历审核：</w:t>
            </w:r>
          </w:p>
          <w:p>
            <w:pPr>
              <w:keepNext w:val="0"/>
              <w:keepLines w:val="0"/>
              <w:pageBreakBefore w:val="0"/>
              <w:widowControl/>
              <w:suppressLineNumbers w:val="0"/>
              <w:kinsoku/>
              <w:wordWrap/>
              <w:overflowPunct/>
              <w:topLinePunct w:val="0"/>
              <w:bidi w:val="0"/>
              <w:adjustRightInd/>
              <w:snapToGrid/>
              <w:spacing w:line="280" w:lineRule="exact"/>
              <w:jc w:val="both"/>
              <w:textAlignment w:val="bottom"/>
              <w:rPr>
                <w:rFonts w:hint="eastAsia" w:ascii="仿宋" w:hAnsi="仿宋" w:eastAsia="仿宋" w:cs="仿宋"/>
                <w:i w:val="0"/>
                <w:iCs w:val="0"/>
                <w:color w:val="000000"/>
                <w:kern w:val="0"/>
                <w:sz w:val="24"/>
                <w:szCs w:val="24"/>
                <w:u w:val="none"/>
                <w:lang w:val="en-US" w:eastAsia="zh-CN" w:bidi="ar"/>
              </w:rPr>
            </w:pPr>
          </w:p>
          <w:p>
            <w:pPr>
              <w:pStyle w:val="9"/>
              <w:rPr>
                <w:rFonts w:hint="eastAsia"/>
                <w:lang w:val="en-US" w:eastAsia="zh-CN"/>
              </w:rPr>
            </w:pPr>
          </w:p>
          <w:p>
            <w:pPr>
              <w:keepNext w:val="0"/>
              <w:keepLines w:val="0"/>
              <w:pageBreakBefore w:val="0"/>
              <w:widowControl/>
              <w:suppressLineNumbers w:val="0"/>
              <w:kinsoku/>
              <w:wordWrap/>
              <w:overflowPunct/>
              <w:topLinePunct w:val="0"/>
              <w:bidi w:val="0"/>
              <w:adjustRightInd/>
              <w:snapToGrid/>
              <w:spacing w:line="280" w:lineRule="exact"/>
              <w:ind w:left="960" w:hanging="960" w:hangingChars="400"/>
              <w:jc w:val="both"/>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280" w:lineRule="exact"/>
              <w:ind w:left="239" w:leftChars="114" w:firstLine="960" w:firstLineChars="400"/>
              <w:jc w:val="both"/>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教育局（盖章）         人社局签字：</w:t>
            </w:r>
          </w:p>
          <w:p>
            <w:pPr>
              <w:keepNext w:val="0"/>
              <w:keepLines w:val="0"/>
              <w:pageBreakBefore w:val="0"/>
              <w:widowControl/>
              <w:suppressLineNumbers w:val="0"/>
              <w:kinsoku/>
              <w:wordWrap/>
              <w:overflowPunct/>
              <w:topLinePunct w:val="0"/>
              <w:bidi w:val="0"/>
              <w:adjustRightInd/>
              <w:snapToGrid/>
              <w:spacing w:line="280" w:lineRule="exact"/>
              <w:ind w:firstLine="1440" w:firstLineChars="60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  月  日               年  月  日</w:t>
            </w:r>
          </w:p>
        </w:tc>
      </w:tr>
      <w:tr>
        <w:tblPrEx>
          <w:shd w:val="clear" w:color="auto" w:fill="auto"/>
          <w:tblCellMar>
            <w:top w:w="0" w:type="dxa"/>
            <w:left w:w="108" w:type="dxa"/>
            <w:bottom w:w="0" w:type="dxa"/>
            <w:right w:w="108" w:type="dxa"/>
          </w:tblCellMar>
        </w:tblPrEx>
        <w:trPr>
          <w:trHeight w:val="1656" w:hRule="atLeast"/>
          <w:jc w:val="center"/>
        </w:trPr>
        <w:tc>
          <w:tcPr>
            <w:tcW w:w="47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80" w:lineRule="exact"/>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人社局人才层次确定：</w:t>
            </w: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sz w:val="24"/>
                <w:szCs w:val="24"/>
                <w:u w:val="none"/>
                <w:lang w:val="en-US" w:eastAsia="zh-CN"/>
              </w:rPr>
            </w:pP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sz w:val="24"/>
                <w:szCs w:val="24"/>
                <w:u w:val="none"/>
                <w:lang w:val="en-US" w:eastAsia="zh-CN"/>
              </w:rPr>
            </w:pP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i w:val="0"/>
                <w:iCs w:val="0"/>
                <w:color w:val="000000"/>
                <w:sz w:val="24"/>
                <w:szCs w:val="24"/>
                <w:u w:val="none"/>
                <w:lang w:val="en-US" w:eastAsia="zh-CN"/>
              </w:rPr>
            </w:pPr>
          </w:p>
          <w:p>
            <w:pPr>
              <w:keepNext w:val="0"/>
              <w:keepLines w:val="0"/>
              <w:pageBreakBefore w:val="0"/>
              <w:widowControl/>
              <w:suppressLineNumbers w:val="0"/>
              <w:kinsoku/>
              <w:wordWrap/>
              <w:overflowPunct/>
              <w:topLinePunct w:val="0"/>
              <w:bidi w:val="0"/>
              <w:adjustRightInd/>
              <w:snapToGrid/>
              <w:spacing w:line="280" w:lineRule="exact"/>
              <w:ind w:left="1440" w:hanging="1440" w:hangingChars="60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 xml:space="preserve">                      （盖章） </w:t>
            </w:r>
          </w:p>
          <w:p>
            <w:pPr>
              <w:keepNext w:val="0"/>
              <w:keepLines w:val="0"/>
              <w:pageBreakBefore w:val="0"/>
              <w:widowControl/>
              <w:suppressLineNumbers w:val="0"/>
              <w:kinsoku/>
              <w:wordWrap/>
              <w:overflowPunct/>
              <w:topLinePunct w:val="0"/>
              <w:bidi w:val="0"/>
              <w:adjustRightInd/>
              <w:snapToGrid/>
              <w:spacing w:line="280" w:lineRule="exact"/>
              <w:jc w:val="both"/>
              <w:textAlignment w:val="center"/>
              <w:rPr>
                <w:rFonts w:hint="eastAsia" w:ascii="等线" w:hAnsi="等线" w:eastAsia="等线" w:cs="Times New Roman"/>
                <w:kern w:val="2"/>
                <w:sz w:val="24"/>
                <w:szCs w:val="24"/>
                <w:lang w:val="en-US" w:eastAsia="zh-CN" w:bidi="ar-SA"/>
              </w:rPr>
            </w:pPr>
            <w:r>
              <w:rPr>
                <w:rFonts w:hint="eastAsia" w:ascii="仿宋" w:hAnsi="仿宋" w:eastAsia="仿宋" w:cs="仿宋"/>
                <w:i w:val="0"/>
                <w:iCs w:val="0"/>
                <w:color w:val="000000"/>
                <w:sz w:val="24"/>
                <w:szCs w:val="24"/>
                <w:u w:val="none"/>
                <w:lang w:val="en-US" w:eastAsia="zh-CN"/>
              </w:rPr>
              <w:t xml:space="preserve">                     年  月  日</w:t>
            </w:r>
          </w:p>
        </w:tc>
        <w:tc>
          <w:tcPr>
            <w:tcW w:w="47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80" w:lineRule="exact"/>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人社局购房补贴资金初核：</w:t>
            </w:r>
          </w:p>
          <w:p>
            <w:pPr>
              <w:keepNext w:val="0"/>
              <w:keepLines w:val="0"/>
              <w:pageBreakBefore w:val="0"/>
              <w:widowControl/>
              <w:suppressLineNumbers w:val="0"/>
              <w:kinsoku/>
              <w:wordWrap/>
              <w:overflowPunct/>
              <w:topLinePunct w:val="0"/>
              <w:bidi w:val="0"/>
              <w:adjustRightInd/>
              <w:snapToGrid/>
              <w:spacing w:line="280" w:lineRule="exact"/>
              <w:ind w:firstLine="480" w:firstLineChars="20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经初审，       同志，购房补贴资金为          万元。</w:t>
            </w:r>
          </w:p>
          <w:p>
            <w:pPr>
              <w:keepNext w:val="0"/>
              <w:keepLines w:val="0"/>
              <w:pageBreakBefore w:val="0"/>
              <w:widowControl/>
              <w:suppressLineNumbers w:val="0"/>
              <w:kinsoku/>
              <w:wordWrap/>
              <w:overflowPunct/>
              <w:topLinePunct w:val="0"/>
              <w:bidi w:val="0"/>
              <w:adjustRightInd/>
              <w:snapToGrid/>
              <w:spacing w:line="280" w:lineRule="exact"/>
              <w:jc w:val="both"/>
              <w:textAlignment w:val="center"/>
              <w:rPr>
                <w:rFonts w:hint="eastAsia" w:ascii="仿宋" w:hAnsi="仿宋" w:eastAsia="仿宋" w:cs="仿宋"/>
                <w:i w:val="0"/>
                <w:iCs w:val="0"/>
                <w:color w:val="000000"/>
                <w:sz w:val="24"/>
                <w:szCs w:val="24"/>
                <w:u w:val="none"/>
                <w:lang w:val="en-US" w:eastAsia="zh-CN"/>
              </w:rPr>
            </w:pPr>
          </w:p>
          <w:p>
            <w:pPr>
              <w:keepNext w:val="0"/>
              <w:keepLines w:val="0"/>
              <w:pageBreakBefore w:val="0"/>
              <w:widowControl/>
              <w:suppressLineNumbers w:val="0"/>
              <w:kinsoku/>
              <w:wordWrap/>
              <w:overflowPunct/>
              <w:topLinePunct w:val="0"/>
              <w:bidi w:val="0"/>
              <w:adjustRightInd/>
              <w:snapToGrid/>
              <w:spacing w:line="280" w:lineRule="exact"/>
              <w:ind w:firstLine="3120" w:firstLineChars="130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 xml:space="preserve">（盖章） </w:t>
            </w:r>
          </w:p>
          <w:p>
            <w:pPr>
              <w:pStyle w:val="2"/>
              <w:rPr>
                <w:rFonts w:hint="eastAsia"/>
                <w:lang w:val="en-US" w:eastAsia="zh-CN"/>
              </w:rPr>
            </w:pPr>
            <w:r>
              <w:rPr>
                <w:rFonts w:hint="eastAsia" w:ascii="仿宋" w:hAnsi="仿宋" w:eastAsia="仿宋" w:cs="仿宋"/>
                <w:i w:val="0"/>
                <w:iCs w:val="0"/>
                <w:color w:val="000000"/>
                <w:sz w:val="24"/>
                <w:szCs w:val="24"/>
                <w:u w:val="none"/>
                <w:lang w:val="en-US" w:eastAsia="zh-CN"/>
              </w:rPr>
              <w:t xml:space="preserve">                       年  月  日</w:t>
            </w:r>
          </w:p>
        </w:tc>
      </w:tr>
      <w:tr>
        <w:tblPrEx>
          <w:shd w:val="clear" w:color="auto" w:fill="auto"/>
          <w:tblCellMar>
            <w:top w:w="0" w:type="dxa"/>
            <w:left w:w="108" w:type="dxa"/>
            <w:bottom w:w="0" w:type="dxa"/>
            <w:right w:w="108" w:type="dxa"/>
          </w:tblCellMar>
        </w:tblPrEx>
        <w:trPr>
          <w:trHeight w:val="1743" w:hRule="atLeast"/>
          <w:jc w:val="center"/>
        </w:trPr>
        <w:tc>
          <w:tcPr>
            <w:tcW w:w="47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公示结果：</w:t>
            </w: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sz w:val="24"/>
                <w:szCs w:val="24"/>
                <w:lang w:val="en-US" w:eastAsia="zh-CN"/>
              </w:rPr>
            </w:pPr>
          </w:p>
          <w:p>
            <w:pPr>
              <w:pStyle w:val="9"/>
              <w:keepNext w:val="0"/>
              <w:keepLines w:val="0"/>
              <w:pageBreakBefore w:val="0"/>
              <w:kinsoku/>
              <w:wordWrap/>
              <w:overflowPunct/>
              <w:topLinePunct w:val="0"/>
              <w:bidi w:val="0"/>
              <w:adjustRightInd/>
              <w:snapToGrid/>
              <w:spacing w:line="280" w:lineRule="exact"/>
              <w:rPr>
                <w:rFonts w:hint="eastAsia"/>
                <w:lang w:val="en-US" w:eastAsia="zh-CN"/>
              </w:rPr>
            </w:pP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（盖章）     （盖章）       （盖章）</w:t>
            </w:r>
          </w:p>
          <w:p>
            <w:pPr>
              <w:pStyle w:val="9"/>
              <w:keepNext w:val="0"/>
              <w:keepLines w:val="0"/>
              <w:pageBreakBefore w:val="0"/>
              <w:kinsoku/>
              <w:wordWrap/>
              <w:overflowPunct/>
              <w:topLinePunct w:val="0"/>
              <w:bidi w:val="0"/>
              <w:adjustRightInd/>
              <w:snapToGrid/>
              <w:spacing w:line="2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人社局       自然资源局      住建局</w:t>
            </w:r>
          </w:p>
          <w:p>
            <w:pPr>
              <w:keepNext w:val="0"/>
              <w:keepLines w:val="0"/>
              <w:pageBreakBefore w:val="0"/>
              <w:widowControl/>
              <w:suppressLineNumbers w:val="0"/>
              <w:kinsoku/>
              <w:wordWrap/>
              <w:overflowPunct/>
              <w:topLinePunct w:val="0"/>
              <w:bidi w:val="0"/>
              <w:adjustRightInd/>
              <w:snapToGrid/>
              <w:spacing w:line="240" w:lineRule="exact"/>
              <w:ind w:firstLine="240" w:firstLineChars="100"/>
              <w:jc w:val="both"/>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年 月 日      年 月 日     年 月 日</w:t>
            </w:r>
            <w:r>
              <w:rPr>
                <w:rFonts w:hint="eastAsia" w:ascii="仿宋" w:hAnsi="仿宋" w:eastAsia="仿宋" w:cs="仿宋"/>
                <w:i w:val="0"/>
                <w:iCs w:val="0"/>
                <w:color w:val="000000"/>
                <w:kern w:val="2"/>
                <w:sz w:val="24"/>
                <w:szCs w:val="24"/>
                <w:u w:val="none"/>
                <w:lang w:val="en-US" w:eastAsia="zh-CN" w:bidi="ar-SA"/>
              </w:rPr>
              <w:t xml:space="preserve">  </w:t>
            </w:r>
            <w:r>
              <w:rPr>
                <w:rFonts w:hint="eastAsia" w:ascii="仿宋" w:hAnsi="仿宋" w:eastAsia="仿宋" w:cs="仿宋"/>
                <w:sz w:val="24"/>
                <w:szCs w:val="24"/>
                <w:lang w:val="en-US" w:eastAsia="zh-CN"/>
              </w:rPr>
              <w:t xml:space="preserve">                              </w:t>
            </w:r>
          </w:p>
          <w:p>
            <w:pPr>
              <w:pStyle w:val="9"/>
              <w:keepNext w:val="0"/>
              <w:keepLines w:val="0"/>
              <w:pageBreakBefore w:val="0"/>
              <w:kinsoku/>
              <w:wordWrap/>
              <w:overflowPunct/>
              <w:topLinePunct w:val="0"/>
              <w:bidi w:val="0"/>
              <w:adjustRightInd/>
              <w:snapToGrid/>
              <w:spacing w:line="240" w:lineRule="exact"/>
              <w:ind w:firstLine="7680" w:firstLineChars="32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2"/>
                <w:sz w:val="24"/>
                <w:szCs w:val="24"/>
                <w:u w:val="none"/>
                <w:lang w:val="en-US" w:eastAsia="zh-CN" w:bidi="ar-SA"/>
              </w:rPr>
              <w:t xml:space="preserve"> </w:t>
            </w:r>
          </w:p>
        </w:tc>
        <w:tc>
          <w:tcPr>
            <w:tcW w:w="47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80" w:lineRule="exact"/>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人社局购房补贴资金核定：</w:t>
            </w:r>
          </w:p>
          <w:p>
            <w:pPr>
              <w:pStyle w:val="9"/>
              <w:keepNext w:val="0"/>
              <w:keepLines w:val="0"/>
              <w:pageBreakBefore w:val="0"/>
              <w:kinsoku/>
              <w:wordWrap/>
              <w:overflowPunct/>
              <w:topLinePunct w:val="0"/>
              <w:bidi w:val="0"/>
              <w:adjustRightInd/>
              <w:snapToGrid/>
              <w:spacing w:line="240" w:lineRule="exact"/>
              <w:ind w:firstLine="480" w:firstLineChars="200"/>
              <w:rPr>
                <w:rFonts w:hint="eastAsia" w:ascii="仿宋" w:hAnsi="仿宋" w:eastAsia="仿宋" w:cs="仿宋"/>
                <w:i w:val="0"/>
                <w:iCs w:val="0"/>
                <w:color w:val="000000"/>
                <w:sz w:val="24"/>
                <w:szCs w:val="24"/>
                <w:u w:val="none"/>
                <w:lang w:val="en-US" w:eastAsia="zh-CN"/>
              </w:rPr>
            </w:pPr>
          </w:p>
          <w:p>
            <w:pPr>
              <w:pStyle w:val="9"/>
              <w:keepNext w:val="0"/>
              <w:keepLines w:val="0"/>
              <w:pageBreakBefore w:val="0"/>
              <w:kinsoku/>
              <w:wordWrap/>
              <w:overflowPunct/>
              <w:topLinePunct w:val="0"/>
              <w:bidi w:val="0"/>
              <w:adjustRightInd/>
              <w:snapToGrid/>
              <w:spacing w:line="2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i w:val="0"/>
                <w:iCs w:val="0"/>
                <w:color w:val="000000"/>
                <w:sz w:val="24"/>
                <w:szCs w:val="24"/>
                <w:u w:val="none"/>
                <w:lang w:val="en-US" w:eastAsia="zh-CN"/>
              </w:rPr>
              <w:t>经审核、公示，       同志，购房补贴资金为             万元。</w:t>
            </w:r>
            <w:r>
              <w:rPr>
                <w:rFonts w:hint="eastAsia" w:ascii="仿宋" w:hAnsi="仿宋" w:eastAsia="仿宋" w:cs="仿宋"/>
                <w:sz w:val="24"/>
                <w:szCs w:val="24"/>
                <w:lang w:val="en-US" w:eastAsia="zh-CN"/>
              </w:rPr>
              <w:t xml:space="preserve">  </w:t>
            </w:r>
          </w:p>
          <w:p>
            <w:pPr>
              <w:pStyle w:val="9"/>
              <w:keepNext w:val="0"/>
              <w:keepLines w:val="0"/>
              <w:pageBreakBefore w:val="0"/>
              <w:kinsoku/>
              <w:wordWrap/>
              <w:overflowPunct/>
              <w:topLinePunct w:val="0"/>
              <w:bidi w:val="0"/>
              <w:adjustRightInd/>
              <w:snapToGrid/>
              <w:spacing w:line="2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9"/>
              <w:keepNext w:val="0"/>
              <w:keepLines w:val="0"/>
              <w:pageBreakBefore w:val="0"/>
              <w:kinsoku/>
              <w:wordWrap/>
              <w:overflowPunct/>
              <w:topLinePunct w:val="0"/>
              <w:bidi w:val="0"/>
              <w:adjustRightInd/>
              <w:snapToGrid/>
              <w:spacing w:line="240" w:lineRule="exact"/>
              <w:ind w:firstLine="3120" w:firstLineChars="1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（盖章）</w:t>
            </w:r>
          </w:p>
          <w:p>
            <w:pPr>
              <w:pStyle w:val="9"/>
              <w:keepNext w:val="0"/>
              <w:keepLines w:val="0"/>
              <w:pageBreakBefore w:val="0"/>
              <w:kinsoku/>
              <w:wordWrap/>
              <w:overflowPunct/>
              <w:topLinePunct w:val="0"/>
              <w:bidi w:val="0"/>
              <w:adjustRightInd/>
              <w:snapToGrid/>
              <w:spacing w:line="240" w:lineRule="exac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年  月  日</w:t>
            </w:r>
            <w:r>
              <w:rPr>
                <w:rFonts w:hint="eastAsia" w:ascii="仿宋" w:hAnsi="仿宋" w:eastAsia="仿宋" w:cs="仿宋"/>
                <w:i w:val="0"/>
                <w:iCs w:val="0"/>
                <w:color w:val="000000"/>
                <w:kern w:val="2"/>
                <w:sz w:val="24"/>
                <w:szCs w:val="24"/>
                <w:u w:val="none"/>
                <w:lang w:val="en-US" w:eastAsia="zh-CN" w:bidi="ar-SA"/>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rPr>
          <w:rFonts w:hint="eastAsia" w:ascii="黑体" w:hAnsi="黑体" w:eastAsia="黑体" w:cs="黑体"/>
          <w:color w:val="000000"/>
          <w:kern w:val="0"/>
          <w:sz w:val="32"/>
          <w:szCs w:val="32"/>
        </w:rPr>
      </w:pPr>
      <w:bookmarkStart w:id="0" w:name="_GoBack"/>
      <w:bookmarkEnd w:id="0"/>
      <w:r>
        <w:rPr>
          <w:rFonts w:hint="eastAsia" w:ascii="黑体" w:hAnsi="黑体" w:eastAsia="黑体" w:cs="黑体"/>
          <w:kern w:val="0"/>
          <w:sz w:val="32"/>
          <w:szCs w:val="32"/>
          <w:lang w:bidi="ar"/>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Times New Roman" w:eastAsia="方正小标宋简体"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Times New Roman" w:hAnsi="Times New Roman" w:eastAsia="方正小标宋简体" w:cs="Times New Roman"/>
          <w:color w:val="000000"/>
          <w:kern w:val="0"/>
          <w:sz w:val="44"/>
          <w:szCs w:val="44"/>
        </w:rPr>
      </w:pPr>
      <w:r>
        <w:rPr>
          <w:rFonts w:hint="eastAsia" w:ascii="方正小标宋简体" w:hAnsi="Times New Roman" w:eastAsia="方正小标宋简体" w:cs="Times New Roman"/>
          <w:color w:val="000000"/>
          <w:kern w:val="0"/>
          <w:sz w:val="44"/>
          <w:szCs w:val="44"/>
          <w:lang w:eastAsia="zh-CN"/>
        </w:rPr>
        <w:t>六安</w:t>
      </w:r>
      <w:r>
        <w:rPr>
          <w:rFonts w:hint="eastAsia" w:ascii="方正小标宋简体" w:hAnsi="Times New Roman" w:eastAsia="方正小标宋简体" w:cs="Times New Roman"/>
          <w:color w:val="000000"/>
          <w:kern w:val="0"/>
          <w:sz w:val="44"/>
          <w:szCs w:val="44"/>
        </w:rPr>
        <w:t>市</w:t>
      </w:r>
      <w:r>
        <w:rPr>
          <w:rFonts w:hint="eastAsia" w:ascii="方正小标宋简体" w:hAnsi="Times New Roman" w:eastAsia="方正小标宋简体" w:cs="Times New Roman"/>
          <w:color w:val="000000"/>
          <w:kern w:val="0"/>
          <w:sz w:val="44"/>
          <w:szCs w:val="44"/>
          <w:lang w:eastAsia="zh-CN"/>
        </w:rPr>
        <w:t>人才</w:t>
      </w:r>
      <w:r>
        <w:rPr>
          <w:rFonts w:ascii="方正小标宋简体" w:hAnsi="Times New Roman" w:eastAsia="方正小标宋简体" w:cs="Times New Roman"/>
          <w:color w:val="000000"/>
          <w:kern w:val="0"/>
          <w:sz w:val="44"/>
          <w:szCs w:val="44"/>
        </w:rPr>
        <w:t>购房补贴申请承诺书</w:t>
      </w:r>
    </w:p>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rPr>
          <w:rFonts w:hint="eastAsia" w:ascii="仿宋_GB2312" w:hAnsi="Arial" w:eastAsia="仿宋_GB2312" w:cs="Arial"/>
          <w:kern w:val="0"/>
          <w:sz w:val="32"/>
          <w:szCs w:val="32"/>
          <w:lang w:eastAsia="zh-CN" w:bidi="ar"/>
        </w:rPr>
      </w:pPr>
      <w:r>
        <w:rPr>
          <w:rFonts w:hint="eastAsia" w:ascii="仿宋_GB2312" w:hAnsi="Arial" w:eastAsia="仿宋_GB2312" w:cs="Arial"/>
          <w:kern w:val="0"/>
          <w:sz w:val="32"/>
          <w:szCs w:val="32"/>
          <w:lang w:bidi="ar"/>
        </w:rPr>
        <w:t>为保障和改善我市人才安居条件，对符合申请条件的</w:t>
      </w:r>
      <w:r>
        <w:rPr>
          <w:rFonts w:hint="eastAsia" w:ascii="仿宋_GB2312" w:hAnsi="Arial" w:eastAsia="仿宋_GB2312" w:cs="Arial"/>
          <w:kern w:val="0"/>
          <w:sz w:val="32"/>
          <w:szCs w:val="32"/>
          <w:lang w:eastAsia="zh-CN" w:bidi="ar"/>
        </w:rPr>
        <w:t>人</w:t>
      </w:r>
      <w:r>
        <w:rPr>
          <w:rFonts w:hint="eastAsia" w:ascii="仿宋_GB2312" w:hAnsi="Arial" w:eastAsia="仿宋_GB2312" w:cs="Arial"/>
          <w:kern w:val="0"/>
          <w:sz w:val="32"/>
          <w:szCs w:val="32"/>
          <w:lang w:bidi="ar"/>
        </w:rPr>
        <w:t>才提供购房补贴</w:t>
      </w:r>
      <w:r>
        <w:rPr>
          <w:rFonts w:hint="eastAsia" w:ascii="仿宋_GB2312" w:hAnsi="Arial" w:eastAsia="仿宋_GB2312" w:cs="Arial"/>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rPr>
          <w:rFonts w:hint="eastAsia" w:ascii="仿宋_GB2312" w:hAnsi="Arial" w:eastAsia="仿宋_GB2312" w:cs="Arial"/>
          <w:kern w:val="0"/>
          <w:sz w:val="32"/>
          <w:szCs w:val="32"/>
          <w:lang w:bidi="ar"/>
        </w:rPr>
      </w:pPr>
      <w:r>
        <w:rPr>
          <w:rFonts w:hint="eastAsia" w:ascii="仿宋_GB2312" w:hAnsi="Arial" w:eastAsia="仿宋_GB2312" w:cs="Arial"/>
          <w:kern w:val="0"/>
          <w:sz w:val="32"/>
          <w:szCs w:val="32"/>
          <w:lang w:eastAsia="zh-CN" w:bidi="ar"/>
        </w:rPr>
        <w:t>申请人承诺</w:t>
      </w:r>
      <w:r>
        <w:rPr>
          <w:rFonts w:hint="eastAsia" w:ascii="仿宋_GB2312" w:hAnsi="Arial" w:eastAsia="仿宋_GB2312" w:cs="Arial"/>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lang w:eastAsia="zh-CN"/>
        </w:rPr>
        <w:t>一、</w:t>
      </w:r>
      <w:r>
        <w:rPr>
          <w:rFonts w:ascii="仿宋_GB2312" w:hAnsi="Times New Roman" w:eastAsia="仿宋_GB2312" w:cs="Times New Roman"/>
          <w:kern w:val="0"/>
          <w:sz w:val="32"/>
          <w:szCs w:val="32"/>
        </w:rPr>
        <w:t>本人</w:t>
      </w:r>
      <w:r>
        <w:rPr>
          <w:rFonts w:ascii="仿宋_GB2312" w:hAnsi="Times New Roman" w:eastAsia="仿宋_GB2312" w:cs="Times New Roman"/>
          <w:kern w:val="0"/>
          <w:sz w:val="32"/>
          <w:szCs w:val="32"/>
          <w:u w:val="single"/>
        </w:rPr>
        <w:t xml:space="preserve">       </w:t>
      </w:r>
      <w:r>
        <w:rPr>
          <w:rFonts w:ascii="仿宋_GB2312" w:hAnsi="Times New Roman" w:eastAsia="仿宋_GB2312" w:cs="Times New Roman"/>
          <w:kern w:val="0"/>
          <w:sz w:val="32"/>
          <w:szCs w:val="32"/>
        </w:rPr>
        <w:t>，身份证号</w:t>
      </w:r>
      <w:r>
        <w:rPr>
          <w:rFonts w:ascii="仿宋_GB2312" w:hAnsi="Times New Roman" w:eastAsia="仿宋_GB2312" w:cs="Times New Roman"/>
          <w:kern w:val="0"/>
          <w:sz w:val="32"/>
          <w:szCs w:val="32"/>
          <w:u w:val="single"/>
        </w:rPr>
        <w:t xml:space="preserve">：                   </w:t>
      </w:r>
      <w:r>
        <w:rPr>
          <w:rFonts w:ascii="仿宋_GB2312" w:hAnsi="Times New Roman" w:eastAsia="仿宋_GB2312" w:cs="Times New Roman"/>
          <w:kern w:val="0"/>
          <w:sz w:val="32"/>
          <w:szCs w:val="32"/>
        </w:rPr>
        <w:t>，对</w:t>
      </w:r>
      <w:r>
        <w:rPr>
          <w:rFonts w:hint="eastAsia" w:ascii="仿宋_GB2312" w:hAnsi="Times New Roman" w:eastAsia="仿宋_GB2312" w:cs="Times New Roman"/>
          <w:kern w:val="0"/>
          <w:sz w:val="32"/>
          <w:szCs w:val="32"/>
          <w:lang w:eastAsia="zh-CN"/>
        </w:rPr>
        <w:t>六人社秘</w:t>
      </w:r>
      <w:r>
        <w:rPr>
          <w:rFonts w:hint="eastAsia" w:ascii="仿宋_GB2312" w:hAnsi="Times New Roman" w:eastAsia="仿宋_GB2312" w:cs="Times New Roman"/>
          <w:kern w:val="0"/>
          <w:sz w:val="32"/>
          <w:szCs w:val="32"/>
          <w:lang w:val="en-US" w:eastAsia="zh-CN"/>
        </w:rPr>
        <w:t>〔2022〕101号文件</w:t>
      </w:r>
      <w:r>
        <w:rPr>
          <w:rFonts w:ascii="仿宋_GB2312" w:hAnsi="Times New Roman" w:eastAsia="仿宋_GB2312" w:cs="Times New Roman"/>
          <w:kern w:val="0"/>
          <w:sz w:val="32"/>
          <w:szCs w:val="32"/>
        </w:rPr>
        <w:t>已知晓，自愿申请该项补贴</w:t>
      </w:r>
      <w:r>
        <w:rPr>
          <w:rFonts w:hint="eastAsia" w:ascii="仿宋_GB2312" w:hAnsi="Times New Roman" w:eastAsia="仿宋_GB2312" w:cs="Times New Roman"/>
          <w:kern w:val="0"/>
          <w:sz w:val="32"/>
          <w:szCs w:val="32"/>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宋体"/>
          <w:color w:val="000000"/>
          <w:sz w:val="32"/>
          <w:szCs w:val="32"/>
          <w:shd w:val="clear" w:color="auto" w:fill="FFFFFF"/>
          <w:lang w:val="en-US" w:eastAsia="zh-CN"/>
        </w:rPr>
      </w:pPr>
      <w:r>
        <w:rPr>
          <w:rFonts w:hint="eastAsia" w:ascii="仿宋_GB2312" w:eastAsia="仿宋_GB2312" w:cs="宋体"/>
          <w:color w:val="000000"/>
          <w:sz w:val="32"/>
          <w:szCs w:val="32"/>
          <w:shd w:val="clear" w:color="auto" w:fill="FFFFFF"/>
          <w:lang w:val="en-US" w:eastAsia="zh-CN"/>
        </w:rPr>
        <w:t>二、享受购房补贴的商品住房，从</w:t>
      </w:r>
      <w:r>
        <w:rPr>
          <w:rFonts w:hint="eastAsia" w:ascii="仿宋_GB2312" w:eastAsia="仿宋_GB2312" w:cs="宋体"/>
          <w:color w:val="000000"/>
          <w:kern w:val="0"/>
          <w:sz w:val="32"/>
          <w:szCs w:val="32"/>
          <w:shd w:val="clear" w:color="auto" w:fill="FFFFFF"/>
          <w:lang w:val="en-US" w:eastAsia="zh-CN" w:bidi="ar-SA"/>
        </w:rPr>
        <w:t>新建商品住房取得不动产权证或存量商品住房办理不动产权转移登记</w:t>
      </w:r>
      <w:r>
        <w:rPr>
          <w:rFonts w:hint="eastAsia" w:ascii="仿宋_GB2312" w:eastAsia="仿宋_GB2312" w:cs="宋体"/>
          <w:color w:val="000000"/>
          <w:sz w:val="32"/>
          <w:szCs w:val="32"/>
          <w:shd w:val="clear" w:color="auto" w:fill="FFFFFF"/>
          <w:lang w:val="en-US" w:eastAsia="zh-CN"/>
        </w:rPr>
        <w:t>之日起3年内，不得申请办理</w:t>
      </w:r>
      <w:r>
        <w:rPr>
          <w:rFonts w:hint="eastAsia" w:ascii="仿宋_GB2312" w:hAnsi="Arial" w:eastAsia="仿宋_GB2312" w:cs="Arial"/>
          <w:sz w:val="32"/>
          <w:szCs w:val="32"/>
          <w:lang w:bidi="ar"/>
        </w:rPr>
        <w:t>除配偶外的</w:t>
      </w:r>
      <w:r>
        <w:rPr>
          <w:rFonts w:hint="eastAsia" w:ascii="仿宋_GB2312" w:hAnsi="Arial" w:eastAsia="仿宋_GB2312" w:cs="Arial"/>
          <w:sz w:val="32"/>
          <w:szCs w:val="32"/>
          <w:lang w:eastAsia="zh-CN" w:bidi="ar"/>
        </w:rPr>
        <w:t>该住房预告登记</w:t>
      </w:r>
      <w:r>
        <w:rPr>
          <w:rFonts w:hint="eastAsia" w:ascii="仿宋_GB2312" w:hAnsi="Arial" w:eastAsia="仿宋_GB2312" w:cs="Arial"/>
          <w:sz w:val="32"/>
          <w:szCs w:val="32"/>
          <w:lang w:bidi="ar"/>
        </w:rPr>
        <w:t>变更或产权转移登记。</w:t>
      </w:r>
      <w:r>
        <w:rPr>
          <w:rFonts w:hint="eastAsia" w:ascii="仿宋_GB2312" w:hAnsi="Arial" w:eastAsia="仿宋_GB2312" w:cs="Arial"/>
          <w:sz w:val="32"/>
          <w:szCs w:val="32"/>
          <w:lang w:eastAsia="zh-CN" w:bidi="ar"/>
        </w:rPr>
        <w:t>如因特殊原因，确需办理产权转移登记的，需全额退回购房补贴。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ascii="Times New Roman" w:hAnsi="Times New Roman" w:eastAsia="仿宋_GB2312" w:cs="Times New Roman"/>
          <w:kern w:val="0"/>
          <w:sz w:val="32"/>
          <w:szCs w:val="32"/>
        </w:rPr>
      </w:pPr>
      <w:r>
        <w:rPr>
          <w:rFonts w:hint="eastAsia" w:ascii="仿宋_GB2312" w:hAnsi="Times New Roman" w:eastAsia="仿宋_GB2312" w:cs="Times New Roman"/>
          <w:kern w:val="0"/>
          <w:sz w:val="32"/>
          <w:szCs w:val="32"/>
          <w:lang w:eastAsia="zh-CN"/>
        </w:rPr>
        <w:t>三、</w:t>
      </w:r>
      <w:r>
        <w:rPr>
          <w:rFonts w:ascii="仿宋_GB2312" w:hAnsi="Times New Roman" w:eastAsia="仿宋_GB2312" w:cs="Times New Roman"/>
          <w:kern w:val="0"/>
          <w:sz w:val="32"/>
          <w:szCs w:val="32"/>
        </w:rPr>
        <w:t>承诺</w:t>
      </w:r>
      <w:r>
        <w:rPr>
          <w:rFonts w:hint="eastAsia" w:ascii="仿宋_GB2312" w:hAnsi="Times New Roman" w:eastAsia="仿宋_GB2312" w:cs="Times New Roman"/>
          <w:kern w:val="0"/>
          <w:sz w:val="32"/>
          <w:szCs w:val="32"/>
        </w:rPr>
        <w:t>所</w:t>
      </w:r>
      <w:r>
        <w:rPr>
          <w:rFonts w:ascii="仿宋_GB2312" w:hAnsi="Times New Roman" w:eastAsia="仿宋_GB2312" w:cs="Times New Roman"/>
          <w:kern w:val="0"/>
          <w:sz w:val="32"/>
          <w:szCs w:val="32"/>
        </w:rPr>
        <w:t>提供</w:t>
      </w:r>
      <w:r>
        <w:rPr>
          <w:rFonts w:hint="eastAsia" w:ascii="仿宋_GB2312" w:hAnsi="Times New Roman" w:eastAsia="仿宋_GB2312" w:cs="Times New Roman"/>
          <w:kern w:val="0"/>
          <w:sz w:val="32"/>
          <w:szCs w:val="32"/>
          <w:lang w:eastAsia="zh-CN"/>
        </w:rPr>
        <w:t>全部</w:t>
      </w:r>
      <w:r>
        <w:rPr>
          <w:rFonts w:ascii="仿宋_GB2312" w:hAnsi="Times New Roman" w:eastAsia="仿宋_GB2312" w:cs="Times New Roman"/>
          <w:kern w:val="0"/>
          <w:sz w:val="32"/>
          <w:szCs w:val="32"/>
        </w:rPr>
        <w:t>材料真实、合法、有效。如有虚假或</w:t>
      </w:r>
      <w:r>
        <w:rPr>
          <w:rFonts w:hint="eastAsia" w:ascii="仿宋_GB2312" w:hAnsi="Times New Roman" w:eastAsia="仿宋_GB2312" w:cs="Times New Roman"/>
          <w:kern w:val="0"/>
          <w:sz w:val="32"/>
          <w:szCs w:val="32"/>
          <w:lang w:eastAsia="zh-CN"/>
        </w:rPr>
        <w:t>拒绝</w:t>
      </w:r>
      <w:r>
        <w:rPr>
          <w:rFonts w:ascii="仿宋_GB2312" w:hAnsi="Times New Roman" w:eastAsia="仿宋_GB2312" w:cs="Times New Roman"/>
          <w:kern w:val="0"/>
          <w:sz w:val="32"/>
          <w:szCs w:val="32"/>
        </w:rPr>
        <w:t>退</w:t>
      </w:r>
      <w:r>
        <w:rPr>
          <w:rFonts w:hint="eastAsia" w:ascii="仿宋_GB2312" w:hAnsi="Times New Roman" w:eastAsia="仿宋_GB2312" w:cs="Times New Roman"/>
          <w:kern w:val="0"/>
          <w:sz w:val="32"/>
          <w:szCs w:val="32"/>
          <w:lang w:eastAsia="zh-CN"/>
        </w:rPr>
        <w:t>回补贴</w:t>
      </w:r>
      <w:r>
        <w:rPr>
          <w:rFonts w:ascii="仿宋_GB2312" w:hAnsi="Times New Roman" w:eastAsia="仿宋_GB2312" w:cs="Times New Roman"/>
          <w:kern w:val="0"/>
          <w:sz w:val="32"/>
          <w:szCs w:val="32"/>
        </w:rPr>
        <w:t>，本人无条件接受相关部门追缴所获补</w:t>
      </w:r>
      <w:r>
        <w:rPr>
          <w:rFonts w:hint="eastAsia" w:ascii="仿宋_GB2312" w:hAnsi="Times New Roman" w:eastAsia="仿宋_GB2312" w:cs="Times New Roman"/>
          <w:kern w:val="0"/>
          <w:sz w:val="32"/>
          <w:szCs w:val="32"/>
          <w:lang w:eastAsia="zh-CN"/>
        </w:rPr>
        <w:t>贴</w:t>
      </w:r>
      <w:r>
        <w:rPr>
          <w:rFonts w:ascii="仿宋_GB2312" w:hAnsi="Times New Roman" w:eastAsia="仿宋_GB2312" w:cs="Times New Roman"/>
          <w:kern w:val="0"/>
          <w:sz w:val="32"/>
          <w:szCs w:val="32"/>
        </w:rPr>
        <w:t>资金，承担</w:t>
      </w:r>
      <w:r>
        <w:rPr>
          <w:rFonts w:hint="eastAsia" w:ascii="仿宋_GB2312" w:hAnsi="Times New Roman" w:eastAsia="仿宋_GB2312" w:cs="Times New Roman"/>
          <w:kern w:val="0"/>
          <w:sz w:val="32"/>
          <w:szCs w:val="32"/>
          <w:lang w:eastAsia="zh-CN"/>
        </w:rPr>
        <w:t>相应</w:t>
      </w:r>
      <w:r>
        <w:rPr>
          <w:rFonts w:ascii="仿宋_GB2312" w:hAnsi="Times New Roman" w:eastAsia="仿宋_GB2312" w:cs="Times New Roman"/>
          <w:kern w:val="0"/>
          <w:sz w:val="32"/>
          <w:szCs w:val="32"/>
        </w:rPr>
        <w:t>法律责任，并计入本人诚信档案。</w:t>
      </w:r>
      <w:r>
        <w:rPr>
          <w:rFonts w:ascii="Times New Roman" w:hAnsi="Times New Roman" w:eastAsia="仿宋_GB2312" w:cs="Times New Roman"/>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jc w:val="center"/>
        <w:textAlignment w:val="baseline"/>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eastAsia="zh-CN"/>
        </w:rPr>
        <w:t>承诺人：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baseline"/>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年    月    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3520" w:firstLineChars="1100"/>
        <w:textAlignment w:val="auto"/>
        <w:rPr>
          <w:rFonts w:hint="eastAsia" w:ascii="仿宋_GB2312"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600" w:lineRule="exact"/>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附件3</w:t>
      </w: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六安市人才购房补贴办理</w:t>
      </w:r>
      <w:r>
        <w:rPr>
          <w:rFonts w:hint="eastAsia" w:ascii="方正小标宋简体" w:hAnsi="方正小标宋简体" w:eastAsia="方正小标宋简体" w:cs="方正小标宋简体"/>
          <w:sz w:val="44"/>
          <w:szCs w:val="44"/>
          <w:lang w:eastAsia="zh-CN"/>
        </w:rPr>
        <w:t>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一、各县、叶集区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1.申请人填写《六安市人才购房补贴审批表》，提供相关材料；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2.人社局人才“一站式”服务窗口现场受理；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w:t>
      </w:r>
      <w:r>
        <w:rPr>
          <w:rFonts w:hint="eastAsia" w:ascii="仿宋_GB2312" w:eastAsia="仿宋_GB2312" w:cs="宋体"/>
          <w:color w:val="000000"/>
          <w:kern w:val="0"/>
          <w:sz w:val="32"/>
          <w:szCs w:val="32"/>
          <w:shd w:val="clear" w:color="auto" w:fill="FFFFFF"/>
          <w:lang w:val="en-US" w:eastAsia="zh-CN" w:bidi="ar-SA"/>
        </w:rPr>
        <w:t>自然资源局对申请补贴住房进行核定；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hAnsi="仿宋_GB2312" w:eastAsia="仿宋_GB2312" w:cs="仿宋_GB2312"/>
          <w:b w:val="0"/>
          <w:bCs/>
          <w:sz w:val="32"/>
          <w:szCs w:val="32"/>
          <w:lang w:val="en-US" w:eastAsia="zh-CN"/>
        </w:rPr>
        <w:t>4.</w:t>
      </w:r>
      <w:r>
        <w:rPr>
          <w:rFonts w:hint="eastAsia" w:ascii="仿宋_GB2312" w:eastAsia="仿宋_GB2312" w:cs="宋体"/>
          <w:color w:val="000000"/>
          <w:kern w:val="0"/>
          <w:sz w:val="32"/>
          <w:szCs w:val="32"/>
          <w:shd w:val="clear" w:color="auto" w:fill="FFFFFF"/>
          <w:lang w:val="en-US" w:eastAsia="zh-CN" w:bidi="ar-SA"/>
        </w:rPr>
        <w:t>人社局进行劳动合同查验、</w:t>
      </w:r>
      <w:r>
        <w:rPr>
          <w:rFonts w:hint="eastAsia" w:ascii="仿宋_GB2312" w:eastAsia="仿宋_GB2312" w:cs="宋体"/>
          <w:color w:val="000000"/>
          <w:kern w:val="0"/>
          <w:sz w:val="32"/>
          <w:szCs w:val="32"/>
          <w:u w:val="none"/>
          <w:shd w:val="clear" w:color="auto" w:fill="FFFFFF"/>
          <w:lang w:val="en-US" w:eastAsia="zh-CN" w:bidi="ar-SA"/>
        </w:rPr>
        <w:t>机关事业单位养老保险查验</w:t>
      </w:r>
      <w:r>
        <w:rPr>
          <w:rFonts w:hint="eastAsia" w:ascii="仿宋_GB2312" w:eastAsia="仿宋_GB2312" w:cs="宋体"/>
          <w:color w:val="000000"/>
          <w:kern w:val="0"/>
          <w:sz w:val="32"/>
          <w:szCs w:val="32"/>
          <w:shd w:val="clear" w:color="auto" w:fill="FFFFFF"/>
          <w:lang w:val="en-US" w:eastAsia="zh-CN" w:bidi="ar-SA"/>
        </w:rPr>
        <w:t>、企业职工基本养老保险查验、技工院校学历审核；</w:t>
      </w:r>
    </w:p>
    <w:p>
      <w:pPr>
        <w:pStyle w:val="2"/>
        <w:keepNext w:val="0"/>
        <w:keepLines w:val="0"/>
        <w:pageBreakBefore w:val="0"/>
        <w:widowControl w:val="0"/>
        <w:kinsoku/>
        <w:wordWrap/>
        <w:overflowPunct/>
        <w:topLinePunct w:val="0"/>
        <w:autoSpaceDE/>
        <w:autoSpaceDN/>
        <w:bidi w:val="0"/>
        <w:adjustRightInd/>
        <w:snapToGrid/>
        <w:spacing w:line="600" w:lineRule="exact"/>
        <w:jc w:val="both"/>
        <w:rPr>
          <w:rFonts w:hint="default"/>
          <w:lang w:val="en-US" w:eastAsia="zh-CN"/>
        </w:rPr>
      </w:pPr>
      <w:r>
        <w:rPr>
          <w:rFonts w:hint="eastAsia" w:cs="宋体"/>
          <w:color w:val="000000"/>
          <w:kern w:val="0"/>
          <w:sz w:val="32"/>
          <w:szCs w:val="32"/>
          <w:shd w:val="clear" w:color="auto" w:fill="FFFFFF"/>
          <w:lang w:val="en-US" w:eastAsia="zh-CN" w:bidi="ar-SA"/>
        </w:rPr>
        <w:t>5.教育局进行学历审核；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6.人社局进行人才层次确定、初核补贴标准；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7.人社局、自然资源局、住建局官网公示；</w:t>
      </w:r>
    </w:p>
    <w:p>
      <w:pPr>
        <w:pStyle w:val="2"/>
        <w:keepNext w:val="0"/>
        <w:keepLines w:val="0"/>
        <w:pageBreakBefore w:val="0"/>
        <w:widowControl w:val="0"/>
        <w:kinsoku/>
        <w:wordWrap/>
        <w:overflowPunct/>
        <w:topLinePunct w:val="0"/>
        <w:autoSpaceDE/>
        <w:autoSpaceDN/>
        <w:bidi w:val="0"/>
        <w:adjustRightInd/>
        <w:snapToGrid/>
        <w:spacing w:line="600" w:lineRule="exact"/>
        <w:jc w:val="both"/>
        <w:rPr>
          <w:rFonts w:hint="default"/>
          <w:lang w:val="en-US" w:eastAsia="zh-CN"/>
        </w:rPr>
      </w:pPr>
      <w:r>
        <w:rPr>
          <w:rFonts w:hint="eastAsia" w:cs="仿宋_GB2312"/>
          <w:b w:val="0"/>
          <w:bCs/>
          <w:sz w:val="32"/>
          <w:szCs w:val="32"/>
          <w:lang w:val="en-US" w:eastAsia="zh-CN"/>
        </w:rPr>
        <w:t>8.人社局核定补贴标准并拨付。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二、市本级、金安区、裕安区、开发区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1.申请人填写《六安市人才购房补贴审批表》，提供相关材料；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eastAsia="仿宋_GB2312" w:cs="宋体"/>
          <w:color w:val="000000"/>
          <w:kern w:val="0"/>
          <w:sz w:val="32"/>
          <w:szCs w:val="32"/>
          <w:shd w:val="clear" w:color="auto" w:fill="FFFFFF"/>
          <w:lang w:val="en-US" w:eastAsia="zh-CN" w:bidi="ar-SA"/>
        </w:rPr>
        <w:t>自然资源局对住房楼盘地块属地进行认定、申请补贴住房进行核定、告知申请人去楼盘属地人社局申请；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3.人社局（开发区组织人事部）人才“一站式”服务窗口现场受理；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_GB2312" w:eastAsia="仿宋_GB2312" w:cs="宋体"/>
          <w:color w:val="000000"/>
          <w:kern w:val="0"/>
          <w:sz w:val="32"/>
          <w:szCs w:val="32"/>
          <w:shd w:val="clear" w:color="auto" w:fill="FFFFFF"/>
          <w:lang w:val="en-US" w:eastAsia="zh-CN" w:bidi="ar-SA"/>
        </w:rPr>
        <w:t>4.人社局</w:t>
      </w:r>
      <w:r>
        <w:rPr>
          <w:rFonts w:hint="eastAsia" w:ascii="仿宋_GB2312" w:hAnsi="仿宋_GB2312" w:eastAsia="仿宋_GB2312" w:cs="仿宋_GB2312"/>
          <w:b w:val="0"/>
          <w:bCs/>
          <w:sz w:val="32"/>
          <w:szCs w:val="32"/>
          <w:lang w:val="en-US" w:eastAsia="zh-CN"/>
        </w:rPr>
        <w:t>（开发区组织人事部）</w:t>
      </w:r>
      <w:r>
        <w:rPr>
          <w:rFonts w:hint="eastAsia" w:ascii="仿宋_GB2312" w:eastAsia="仿宋_GB2312" w:cs="宋体"/>
          <w:color w:val="000000"/>
          <w:kern w:val="0"/>
          <w:sz w:val="32"/>
          <w:szCs w:val="32"/>
          <w:shd w:val="clear" w:color="auto" w:fill="FFFFFF"/>
          <w:lang w:val="en-US" w:eastAsia="zh-CN" w:bidi="ar-SA"/>
        </w:rPr>
        <w:t>进行劳动合同查验、</w:t>
      </w:r>
      <w:r>
        <w:rPr>
          <w:rFonts w:hint="eastAsia" w:ascii="仿宋_GB2312" w:eastAsia="仿宋_GB2312" w:cs="宋体"/>
          <w:color w:val="000000"/>
          <w:kern w:val="0"/>
          <w:sz w:val="32"/>
          <w:szCs w:val="32"/>
          <w:u w:val="none"/>
          <w:shd w:val="clear" w:color="auto" w:fill="FFFFFF"/>
          <w:lang w:val="en-US" w:eastAsia="zh-CN" w:bidi="ar-SA"/>
        </w:rPr>
        <w:t>机关事业单位养老保险查验</w:t>
      </w:r>
      <w:r>
        <w:rPr>
          <w:rFonts w:hint="eastAsia" w:ascii="仿宋_GB2312" w:eastAsia="仿宋_GB2312" w:cs="宋体"/>
          <w:color w:val="000000"/>
          <w:kern w:val="0"/>
          <w:sz w:val="32"/>
          <w:szCs w:val="32"/>
          <w:shd w:val="clear" w:color="auto" w:fill="FFFFFF"/>
          <w:lang w:val="en-US" w:eastAsia="zh-CN" w:bidi="ar-SA"/>
        </w:rPr>
        <w:t>、企业职工基本养老保险查验、技工院校学历审核；</w:t>
      </w:r>
    </w:p>
    <w:p>
      <w:pPr>
        <w:pStyle w:val="2"/>
        <w:keepNext w:val="0"/>
        <w:keepLines w:val="0"/>
        <w:pageBreakBefore w:val="0"/>
        <w:widowControl w:val="0"/>
        <w:kinsoku/>
        <w:wordWrap/>
        <w:overflowPunct/>
        <w:topLinePunct w:val="0"/>
        <w:autoSpaceDE/>
        <w:autoSpaceDN/>
        <w:bidi w:val="0"/>
        <w:adjustRightInd/>
        <w:snapToGrid/>
        <w:spacing w:line="600" w:lineRule="exact"/>
        <w:jc w:val="both"/>
        <w:rPr>
          <w:rFonts w:hint="default"/>
          <w:lang w:val="en-US" w:eastAsia="zh-CN"/>
        </w:rPr>
      </w:pPr>
      <w:r>
        <w:rPr>
          <w:rFonts w:hint="eastAsia" w:cs="宋体"/>
          <w:color w:val="000000"/>
          <w:kern w:val="0"/>
          <w:sz w:val="32"/>
          <w:szCs w:val="32"/>
          <w:shd w:val="clear" w:color="auto" w:fill="FFFFFF"/>
          <w:lang w:val="en-US" w:eastAsia="zh-CN" w:bidi="ar-SA"/>
        </w:rPr>
        <w:t>5.教育局进行学历审核；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6.人社局（开发区组织人事部）进行人才层次确定、补贴标准初核；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7.人社局（开发区组织人事部）、自然资源局、住建局官网公示；</w:t>
      </w:r>
    </w:p>
    <w:p>
      <w:pPr>
        <w:pStyle w:val="2"/>
        <w:keepNext w:val="0"/>
        <w:keepLines w:val="0"/>
        <w:pageBreakBefore w:val="0"/>
        <w:widowControl w:val="0"/>
        <w:kinsoku/>
        <w:wordWrap/>
        <w:overflowPunct/>
        <w:topLinePunct w:val="0"/>
        <w:autoSpaceDE/>
        <w:autoSpaceDN/>
        <w:bidi w:val="0"/>
        <w:adjustRightInd/>
        <w:snapToGrid/>
        <w:spacing w:line="600" w:lineRule="exact"/>
        <w:jc w:val="both"/>
        <w:rPr>
          <w:rFonts w:hint="default"/>
          <w:lang w:val="en-US" w:eastAsia="zh-CN"/>
        </w:rPr>
      </w:pPr>
      <w:r>
        <w:rPr>
          <w:rFonts w:hint="eastAsia" w:cs="仿宋_GB2312"/>
          <w:b w:val="0"/>
          <w:bCs/>
          <w:sz w:val="32"/>
          <w:szCs w:val="32"/>
          <w:lang w:val="en-US" w:eastAsia="zh-CN"/>
        </w:rPr>
        <w:t>8.人社局</w:t>
      </w:r>
      <w:r>
        <w:rPr>
          <w:rFonts w:hint="eastAsia" w:ascii="仿宋_GB2312" w:hAnsi="仿宋_GB2312" w:eastAsia="仿宋_GB2312" w:cs="仿宋_GB2312"/>
          <w:b w:val="0"/>
          <w:bCs/>
          <w:sz w:val="32"/>
          <w:szCs w:val="32"/>
          <w:lang w:val="en-US" w:eastAsia="zh-CN"/>
        </w:rPr>
        <w:t>（开发区组织人事部）</w:t>
      </w:r>
      <w:r>
        <w:rPr>
          <w:rFonts w:hint="eastAsia" w:cs="仿宋_GB2312"/>
          <w:b w:val="0"/>
          <w:bCs/>
          <w:sz w:val="32"/>
          <w:szCs w:val="32"/>
          <w:lang w:val="en-US" w:eastAsia="zh-CN"/>
        </w:rPr>
        <w:t>核定补贴标准并拨付。</w:t>
      </w:r>
    </w:p>
    <w:p>
      <w:pPr>
        <w:pStyle w:val="2"/>
        <w:keepNext w:val="0"/>
        <w:keepLines w:val="0"/>
        <w:pageBreakBefore w:val="0"/>
        <w:kinsoku/>
        <w:wordWrap/>
        <w:overflowPunct/>
        <w:topLinePunct w:val="0"/>
        <w:autoSpaceDE/>
        <w:autoSpaceDN/>
        <w:bidi w:val="0"/>
        <w:adjustRightInd/>
        <w:snapToGrid/>
        <w:spacing w:line="600"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eastAsia="仿宋_GB2312" w:cs="宋体"/>
          <w:color w:val="000000"/>
          <w:kern w:val="0"/>
          <w:sz w:val="32"/>
          <w:szCs w:val="32"/>
          <w:shd w:val="clear" w:color="auto" w:fill="FFFFFF"/>
          <w:lang w:val="en-US" w:eastAsia="zh-CN" w:bidi="ar-SA"/>
        </w:rPr>
      </w:pPr>
    </w:p>
    <w:p>
      <w:pPr>
        <w:pStyle w:val="9"/>
        <w:numPr>
          <w:ilvl w:val="0"/>
          <w:numId w:val="0"/>
        </w:numPr>
        <w:jc w:val="center"/>
        <w:rPr>
          <w:rFonts w:hint="eastAsia" w:ascii="方正小标宋简体" w:hAnsi="方正小标宋简体" w:eastAsia="方正小标宋简体" w:cs="方正小标宋简体"/>
          <w:color w:val="auto"/>
          <w:kern w:val="0"/>
          <w:sz w:val="44"/>
          <w:szCs w:val="44"/>
          <w:lang w:val="en-US" w:eastAsia="zh-CN" w:bidi="ar"/>
        </w:rPr>
      </w:pPr>
    </w:p>
    <w:p>
      <w:pPr>
        <w:pStyle w:val="9"/>
        <w:numPr>
          <w:ilvl w:val="0"/>
          <w:numId w:val="0"/>
        </w:numPr>
        <w:jc w:val="center"/>
        <w:rPr>
          <w:rFonts w:hint="eastAsia" w:ascii="方正小标宋简体" w:hAnsi="方正小标宋简体" w:eastAsia="方正小标宋简体" w:cs="方正小标宋简体"/>
          <w:color w:val="auto"/>
          <w:kern w:val="0"/>
          <w:sz w:val="44"/>
          <w:szCs w:val="44"/>
          <w:lang w:val="en-US" w:eastAsia="zh-CN" w:bidi="ar"/>
        </w:rPr>
      </w:pPr>
    </w:p>
    <w:p>
      <w:pPr>
        <w:pStyle w:val="9"/>
        <w:numPr>
          <w:ilvl w:val="0"/>
          <w:numId w:val="0"/>
        </w:numPr>
        <w:jc w:val="center"/>
        <w:rPr>
          <w:rFonts w:hint="eastAsia" w:ascii="方正小标宋简体" w:hAnsi="方正小标宋简体" w:eastAsia="方正小标宋简体" w:cs="方正小标宋简体"/>
          <w:color w:val="auto"/>
          <w:kern w:val="0"/>
          <w:sz w:val="44"/>
          <w:szCs w:val="44"/>
          <w:lang w:val="en-US" w:eastAsia="zh-CN" w:bidi="ar"/>
        </w:rPr>
      </w:pPr>
    </w:p>
    <w:p>
      <w:pPr>
        <w:pStyle w:val="9"/>
        <w:numPr>
          <w:ilvl w:val="0"/>
          <w:numId w:val="0"/>
        </w:numPr>
        <w:jc w:val="center"/>
        <w:rPr>
          <w:rFonts w:hint="eastAsia" w:ascii="方正小标宋简体" w:hAnsi="方正小标宋简体" w:eastAsia="方正小标宋简体" w:cs="方正小标宋简体"/>
          <w:color w:val="auto"/>
          <w:kern w:val="0"/>
          <w:sz w:val="44"/>
          <w:szCs w:val="44"/>
          <w:lang w:val="en-US" w:eastAsia="zh-CN" w:bidi="ar"/>
        </w:rPr>
      </w:pPr>
    </w:p>
    <w:p>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pPr>
        <w:pStyle w:val="9"/>
        <w:numPr>
          <w:ilvl w:val="0"/>
          <w:numId w:val="0"/>
        </w:numPr>
        <w:jc w:val="center"/>
        <w:rPr>
          <w:rFonts w:hint="eastAsia" w:ascii="方正小标宋简体" w:hAnsi="方正小标宋简体" w:eastAsia="方正小标宋简体" w:cs="方正小标宋简体"/>
          <w:color w:val="auto"/>
          <w:kern w:val="0"/>
          <w:sz w:val="44"/>
          <w:szCs w:val="44"/>
          <w:lang w:val="en-US" w:eastAsia="zh-CN" w:bidi="ar"/>
        </w:rPr>
      </w:pPr>
    </w:p>
    <w:p>
      <w:pPr>
        <w:pStyle w:val="9"/>
        <w:numPr>
          <w:ilvl w:val="0"/>
          <w:numId w:val="0"/>
        </w:numPr>
        <w:jc w:val="center"/>
        <w:rPr>
          <w:rFonts w:hint="eastAsia" w:ascii="方正小标宋简体" w:hAnsi="方正小标宋简体" w:eastAsia="方正小标宋简体" w:cs="方正小标宋简体"/>
          <w:color w:val="auto"/>
          <w:kern w:val="0"/>
          <w:sz w:val="44"/>
          <w:szCs w:val="44"/>
          <w:lang w:val="en-US" w:eastAsia="zh-CN" w:bidi="ar"/>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3520" w:firstLineChars="1100"/>
        <w:textAlignment w:val="auto"/>
        <w:rPr>
          <w:rFonts w:hint="eastAsia" w:ascii="仿宋_GB2312" w:eastAsia="仿宋_GB2312"/>
          <w:color w:val="000000"/>
          <w:sz w:val="32"/>
          <w:szCs w:val="32"/>
          <w:shd w:val="clear" w:color="auto" w:fill="FFFFFF"/>
          <w:lang w:val="en-US" w:eastAsia="zh-CN"/>
        </w:rPr>
      </w:pP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2" w:type="dxa"/>
            <w:tcBorders>
              <w:top w:val="single" w:color="auto" w:sz="6" w:space="0"/>
              <w:left w:val="nil"/>
              <w:bottom w:val="single" w:color="auto" w:sz="6" w:space="0"/>
              <w:right w:val="nil"/>
            </w:tcBorders>
            <w:noWrap w:val="0"/>
            <w:vAlign w:val="top"/>
          </w:tcPr>
          <w:p>
            <w:pPr>
              <w:jc w:val="center"/>
              <w:rPr>
                <w:rFonts w:ascii="仿宋_GB2312" w:hAnsi="仿宋" w:eastAsia="仿宋_GB2312"/>
                <w:color w:val="000000"/>
                <w:sz w:val="28"/>
                <w:szCs w:val="28"/>
              </w:rPr>
            </w:pPr>
            <w:r>
              <w:rPr>
                <w:rFonts w:hint="eastAsia" w:ascii="仿宋_GB2312" w:hAnsi="仿宋" w:eastAsia="仿宋_GB2312"/>
                <w:color w:val="000000"/>
                <w:sz w:val="28"/>
                <w:szCs w:val="28"/>
              </w:rPr>
              <w:t>六安市人力资源和社会保障局</w:t>
            </w:r>
            <w:r>
              <w:rPr>
                <w:rFonts w:ascii="仿宋_GB2312" w:hAnsi="仿宋" w:eastAsia="仿宋_GB2312"/>
                <w:color w:val="000000"/>
                <w:sz w:val="28"/>
                <w:szCs w:val="28"/>
              </w:rPr>
              <w:t xml:space="preserve">        </w:t>
            </w:r>
            <w:r>
              <w:rPr>
                <w:rFonts w:hint="eastAsia" w:ascii="仿宋_GB2312" w:hAnsi="仿宋" w:eastAsia="仿宋_GB2312"/>
                <w:color w:val="000000"/>
                <w:sz w:val="28"/>
                <w:szCs w:val="28"/>
                <w:lang w:val="en-US" w:eastAsia="zh-CN"/>
              </w:rPr>
              <w:t xml:space="preserve">   </w:t>
            </w:r>
            <w:r>
              <w:rPr>
                <w:rFonts w:ascii="仿宋_GB2312" w:hAnsi="仿宋" w:eastAsia="仿宋_GB2312"/>
                <w:color w:val="000000"/>
                <w:sz w:val="28"/>
                <w:szCs w:val="28"/>
              </w:rPr>
              <w:t xml:space="preserve">     202</w:t>
            </w:r>
            <w:r>
              <w:rPr>
                <w:rFonts w:hint="eastAsia" w:ascii="仿宋_GB2312" w:hAnsi="仿宋" w:eastAsia="仿宋_GB2312"/>
                <w:color w:val="000000"/>
                <w:sz w:val="28"/>
                <w:szCs w:val="28"/>
                <w:lang w:val="en-US" w:eastAsia="zh-CN"/>
              </w:rPr>
              <w:t>2</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val="en-US" w:eastAsia="zh-CN"/>
              </w:rPr>
              <w:t>5</w:t>
            </w:r>
            <w:r>
              <w:rPr>
                <w:rFonts w:hint="eastAsia" w:ascii="仿宋_GB2312" w:hAnsi="仿宋" w:eastAsia="仿宋_GB2312"/>
                <w:color w:val="000000"/>
                <w:sz w:val="28"/>
                <w:szCs w:val="28"/>
              </w:rPr>
              <w:t>月</w:t>
            </w:r>
            <w:r>
              <w:rPr>
                <w:rFonts w:hint="eastAsia" w:ascii="仿宋_GB2312" w:hAnsi="仿宋" w:eastAsia="仿宋_GB2312"/>
                <w:color w:val="000000"/>
                <w:sz w:val="28"/>
                <w:szCs w:val="28"/>
                <w:lang w:val="en-US" w:eastAsia="zh-CN"/>
              </w:rPr>
              <w:t>25</w:t>
            </w:r>
            <w:r>
              <w:rPr>
                <w:rFonts w:hint="eastAsia" w:ascii="仿宋_GB2312" w:hAnsi="仿宋" w:eastAsia="仿宋_GB2312"/>
                <w:color w:val="00000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928" w:right="1417" w:bottom="147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黑体" w:hAnsi="黑体" w:eastAsia="黑体" w:cs="黑体"/>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DE0MDY5MTMxOTZmMTk3YTQ2MTBjMDQ2MWFkNTcifQ=="/>
    <w:docVar w:name="DocumentID" w:val="{B6ED695E-CA5F-41DE-9A8D-03F1E79733CC}"/>
    <w:docVar w:name="DocumentName" w:val="舒城县反馈意见"/>
  </w:docVars>
  <w:rsids>
    <w:rsidRoot w:val="7451509E"/>
    <w:rsid w:val="007627D7"/>
    <w:rsid w:val="007754BF"/>
    <w:rsid w:val="00852A28"/>
    <w:rsid w:val="00BA3803"/>
    <w:rsid w:val="010C0636"/>
    <w:rsid w:val="01113D6B"/>
    <w:rsid w:val="02641C78"/>
    <w:rsid w:val="027728BA"/>
    <w:rsid w:val="033F6241"/>
    <w:rsid w:val="04561A95"/>
    <w:rsid w:val="04D53301"/>
    <w:rsid w:val="051A7E58"/>
    <w:rsid w:val="05375C27"/>
    <w:rsid w:val="05557F9E"/>
    <w:rsid w:val="05C07B0D"/>
    <w:rsid w:val="06594363"/>
    <w:rsid w:val="07287718"/>
    <w:rsid w:val="07640C87"/>
    <w:rsid w:val="07FE58E6"/>
    <w:rsid w:val="083E11BD"/>
    <w:rsid w:val="085A5FF7"/>
    <w:rsid w:val="08AF4DF3"/>
    <w:rsid w:val="08C64978"/>
    <w:rsid w:val="097B2056"/>
    <w:rsid w:val="09B5378D"/>
    <w:rsid w:val="0AD572D8"/>
    <w:rsid w:val="0B660540"/>
    <w:rsid w:val="0C3703FE"/>
    <w:rsid w:val="0C492597"/>
    <w:rsid w:val="0C796C68"/>
    <w:rsid w:val="0CC47EE3"/>
    <w:rsid w:val="0D182147"/>
    <w:rsid w:val="0D442DD2"/>
    <w:rsid w:val="0D8D29CB"/>
    <w:rsid w:val="0DCA0806"/>
    <w:rsid w:val="0E0C355A"/>
    <w:rsid w:val="0E1A19FE"/>
    <w:rsid w:val="0E252C04"/>
    <w:rsid w:val="0EA84FF4"/>
    <w:rsid w:val="0F3C4FFD"/>
    <w:rsid w:val="0F455179"/>
    <w:rsid w:val="0F483F12"/>
    <w:rsid w:val="0F53507C"/>
    <w:rsid w:val="0F607C6B"/>
    <w:rsid w:val="0FA72166"/>
    <w:rsid w:val="0FC95811"/>
    <w:rsid w:val="0FFC7994"/>
    <w:rsid w:val="10635C65"/>
    <w:rsid w:val="11633575"/>
    <w:rsid w:val="11ED1C8A"/>
    <w:rsid w:val="120604F9"/>
    <w:rsid w:val="126B6F53"/>
    <w:rsid w:val="127C6B6A"/>
    <w:rsid w:val="12A45545"/>
    <w:rsid w:val="12B96010"/>
    <w:rsid w:val="13A97E33"/>
    <w:rsid w:val="13CC58CF"/>
    <w:rsid w:val="14BB6E69"/>
    <w:rsid w:val="151C4384"/>
    <w:rsid w:val="1590224C"/>
    <w:rsid w:val="16104199"/>
    <w:rsid w:val="17CD1C16"/>
    <w:rsid w:val="17D31922"/>
    <w:rsid w:val="181F6915"/>
    <w:rsid w:val="1844012A"/>
    <w:rsid w:val="191F64A1"/>
    <w:rsid w:val="19A52ACF"/>
    <w:rsid w:val="19A9726E"/>
    <w:rsid w:val="19EE1B08"/>
    <w:rsid w:val="19EF1013"/>
    <w:rsid w:val="19F16504"/>
    <w:rsid w:val="1A2B3C99"/>
    <w:rsid w:val="1AA66E7A"/>
    <w:rsid w:val="1AA93A9E"/>
    <w:rsid w:val="1B890015"/>
    <w:rsid w:val="1EAB5D97"/>
    <w:rsid w:val="1EDA3596"/>
    <w:rsid w:val="1F434F8E"/>
    <w:rsid w:val="20076FFE"/>
    <w:rsid w:val="215E22A9"/>
    <w:rsid w:val="21FA6D5D"/>
    <w:rsid w:val="22623FCE"/>
    <w:rsid w:val="22857CBD"/>
    <w:rsid w:val="23C245F9"/>
    <w:rsid w:val="24152AE8"/>
    <w:rsid w:val="247E1F51"/>
    <w:rsid w:val="249A6DF1"/>
    <w:rsid w:val="249B154A"/>
    <w:rsid w:val="250A26FB"/>
    <w:rsid w:val="253B28B5"/>
    <w:rsid w:val="258B7398"/>
    <w:rsid w:val="25A57CC0"/>
    <w:rsid w:val="25B80C81"/>
    <w:rsid w:val="25D52D09"/>
    <w:rsid w:val="25D53202"/>
    <w:rsid w:val="264F1540"/>
    <w:rsid w:val="26602A0F"/>
    <w:rsid w:val="26AC32D2"/>
    <w:rsid w:val="27231678"/>
    <w:rsid w:val="27712FBE"/>
    <w:rsid w:val="278A123C"/>
    <w:rsid w:val="27C16C30"/>
    <w:rsid w:val="27DB6B15"/>
    <w:rsid w:val="28013942"/>
    <w:rsid w:val="2891378A"/>
    <w:rsid w:val="28A76D6D"/>
    <w:rsid w:val="28BD61BD"/>
    <w:rsid w:val="28D21782"/>
    <w:rsid w:val="29015BC3"/>
    <w:rsid w:val="2A7228D5"/>
    <w:rsid w:val="2A9A1E2C"/>
    <w:rsid w:val="2B1C0A93"/>
    <w:rsid w:val="2B4104F9"/>
    <w:rsid w:val="2B457FE9"/>
    <w:rsid w:val="2C0D4B61"/>
    <w:rsid w:val="2C8417A1"/>
    <w:rsid w:val="2E22292A"/>
    <w:rsid w:val="2E4D76FE"/>
    <w:rsid w:val="2E791901"/>
    <w:rsid w:val="2F372D57"/>
    <w:rsid w:val="2FB66570"/>
    <w:rsid w:val="2FE96968"/>
    <w:rsid w:val="30127D04"/>
    <w:rsid w:val="301B57BD"/>
    <w:rsid w:val="30CC6AB7"/>
    <w:rsid w:val="30E6401D"/>
    <w:rsid w:val="3143321D"/>
    <w:rsid w:val="327A59FF"/>
    <w:rsid w:val="32A0644D"/>
    <w:rsid w:val="32EC28E3"/>
    <w:rsid w:val="33843679"/>
    <w:rsid w:val="34004B07"/>
    <w:rsid w:val="342033A2"/>
    <w:rsid w:val="34D361FA"/>
    <w:rsid w:val="353A66E5"/>
    <w:rsid w:val="35475A2B"/>
    <w:rsid w:val="355C48AD"/>
    <w:rsid w:val="3578369C"/>
    <w:rsid w:val="36121410"/>
    <w:rsid w:val="363F34AE"/>
    <w:rsid w:val="368645BD"/>
    <w:rsid w:val="36962971"/>
    <w:rsid w:val="36BC0DFF"/>
    <w:rsid w:val="36C739BA"/>
    <w:rsid w:val="36DD37CC"/>
    <w:rsid w:val="37252D45"/>
    <w:rsid w:val="37515F68"/>
    <w:rsid w:val="37660D5D"/>
    <w:rsid w:val="37D22C05"/>
    <w:rsid w:val="380865F0"/>
    <w:rsid w:val="383218F5"/>
    <w:rsid w:val="383513E6"/>
    <w:rsid w:val="383C4522"/>
    <w:rsid w:val="38637D01"/>
    <w:rsid w:val="38822138"/>
    <w:rsid w:val="38961E84"/>
    <w:rsid w:val="38F31085"/>
    <w:rsid w:val="391D25A6"/>
    <w:rsid w:val="39A52F16"/>
    <w:rsid w:val="39E12DFF"/>
    <w:rsid w:val="3A2C746D"/>
    <w:rsid w:val="3A8A5A19"/>
    <w:rsid w:val="3AE07D2F"/>
    <w:rsid w:val="3B0D21A6"/>
    <w:rsid w:val="3B455DE4"/>
    <w:rsid w:val="3B553C78"/>
    <w:rsid w:val="3B9C5A8D"/>
    <w:rsid w:val="3C1BE344"/>
    <w:rsid w:val="3C391D8E"/>
    <w:rsid w:val="3C97441D"/>
    <w:rsid w:val="3D2F28A7"/>
    <w:rsid w:val="3D3954D4"/>
    <w:rsid w:val="3E090F8C"/>
    <w:rsid w:val="3E166F05"/>
    <w:rsid w:val="3E2B306F"/>
    <w:rsid w:val="3E976963"/>
    <w:rsid w:val="3FDA2F9E"/>
    <w:rsid w:val="411249BA"/>
    <w:rsid w:val="42B557A1"/>
    <w:rsid w:val="42CF1434"/>
    <w:rsid w:val="4352109E"/>
    <w:rsid w:val="446749DF"/>
    <w:rsid w:val="45876384"/>
    <w:rsid w:val="46623CEE"/>
    <w:rsid w:val="468974CC"/>
    <w:rsid w:val="46C741DF"/>
    <w:rsid w:val="473E2065"/>
    <w:rsid w:val="48233009"/>
    <w:rsid w:val="48422CAA"/>
    <w:rsid w:val="495B3342"/>
    <w:rsid w:val="4961203A"/>
    <w:rsid w:val="49CE740B"/>
    <w:rsid w:val="49D56585"/>
    <w:rsid w:val="4A0C24A1"/>
    <w:rsid w:val="4A236901"/>
    <w:rsid w:val="4AD20B62"/>
    <w:rsid w:val="4B4C5CA0"/>
    <w:rsid w:val="4BEA71A4"/>
    <w:rsid w:val="4C304D42"/>
    <w:rsid w:val="4C856C8B"/>
    <w:rsid w:val="4DDE62FD"/>
    <w:rsid w:val="4E217FEA"/>
    <w:rsid w:val="4F412C02"/>
    <w:rsid w:val="4F860A4D"/>
    <w:rsid w:val="50197292"/>
    <w:rsid w:val="50265D8C"/>
    <w:rsid w:val="5099030C"/>
    <w:rsid w:val="519D3E2C"/>
    <w:rsid w:val="51A927D1"/>
    <w:rsid w:val="51AA02F7"/>
    <w:rsid w:val="51C4585C"/>
    <w:rsid w:val="526D1A50"/>
    <w:rsid w:val="53513D1E"/>
    <w:rsid w:val="537C077B"/>
    <w:rsid w:val="53901D3A"/>
    <w:rsid w:val="53FA016C"/>
    <w:rsid w:val="54AF6350"/>
    <w:rsid w:val="54E0475B"/>
    <w:rsid w:val="55125282"/>
    <w:rsid w:val="55C44957"/>
    <w:rsid w:val="55D06BD0"/>
    <w:rsid w:val="55FE9668"/>
    <w:rsid w:val="565A05B8"/>
    <w:rsid w:val="56813763"/>
    <w:rsid w:val="56BD2275"/>
    <w:rsid w:val="56D24578"/>
    <w:rsid w:val="56D71B8E"/>
    <w:rsid w:val="56DD5029"/>
    <w:rsid w:val="56F73FDE"/>
    <w:rsid w:val="570010E5"/>
    <w:rsid w:val="57322CF3"/>
    <w:rsid w:val="57A2219C"/>
    <w:rsid w:val="57E44562"/>
    <w:rsid w:val="58156E12"/>
    <w:rsid w:val="58472D43"/>
    <w:rsid w:val="5895585D"/>
    <w:rsid w:val="58B51C9D"/>
    <w:rsid w:val="58E9111C"/>
    <w:rsid w:val="5A1550DE"/>
    <w:rsid w:val="5A405C9C"/>
    <w:rsid w:val="5A7723FC"/>
    <w:rsid w:val="5B1419A0"/>
    <w:rsid w:val="5BB64468"/>
    <w:rsid w:val="5C6838C6"/>
    <w:rsid w:val="5C713B4F"/>
    <w:rsid w:val="5DAB472D"/>
    <w:rsid w:val="5DC42740"/>
    <w:rsid w:val="5DD706C5"/>
    <w:rsid w:val="5DE652CA"/>
    <w:rsid w:val="5E404F6F"/>
    <w:rsid w:val="5E693A13"/>
    <w:rsid w:val="5EDEE929"/>
    <w:rsid w:val="5F1A6ABC"/>
    <w:rsid w:val="5F8328B3"/>
    <w:rsid w:val="5F997E13"/>
    <w:rsid w:val="6002299A"/>
    <w:rsid w:val="613025C6"/>
    <w:rsid w:val="61584D99"/>
    <w:rsid w:val="620B4DE2"/>
    <w:rsid w:val="62A0552A"/>
    <w:rsid w:val="62C9714A"/>
    <w:rsid w:val="62F94AEA"/>
    <w:rsid w:val="63536319"/>
    <w:rsid w:val="63B773AF"/>
    <w:rsid w:val="63D074B3"/>
    <w:rsid w:val="64133D6A"/>
    <w:rsid w:val="642569BC"/>
    <w:rsid w:val="644665A5"/>
    <w:rsid w:val="64D911C7"/>
    <w:rsid w:val="655D44C8"/>
    <w:rsid w:val="65EF1956"/>
    <w:rsid w:val="66974E96"/>
    <w:rsid w:val="669C06FE"/>
    <w:rsid w:val="67277FC8"/>
    <w:rsid w:val="683D1E50"/>
    <w:rsid w:val="69405E80"/>
    <w:rsid w:val="69664547"/>
    <w:rsid w:val="6A590DE0"/>
    <w:rsid w:val="6AB21AFA"/>
    <w:rsid w:val="6B1C1E0E"/>
    <w:rsid w:val="6B281952"/>
    <w:rsid w:val="6B56437F"/>
    <w:rsid w:val="6B8F758C"/>
    <w:rsid w:val="6CA64085"/>
    <w:rsid w:val="6CD22870"/>
    <w:rsid w:val="6D643FA3"/>
    <w:rsid w:val="6D7970A3"/>
    <w:rsid w:val="6E2039C3"/>
    <w:rsid w:val="6E2D4500"/>
    <w:rsid w:val="6E5416F9"/>
    <w:rsid w:val="6E596DE3"/>
    <w:rsid w:val="6E7F2489"/>
    <w:rsid w:val="6EB32A89"/>
    <w:rsid w:val="6EF07839"/>
    <w:rsid w:val="6F2B0249"/>
    <w:rsid w:val="6FAFB9DB"/>
    <w:rsid w:val="700F1F41"/>
    <w:rsid w:val="70514307"/>
    <w:rsid w:val="70E150EF"/>
    <w:rsid w:val="71007D30"/>
    <w:rsid w:val="71444FD4"/>
    <w:rsid w:val="716562BC"/>
    <w:rsid w:val="7197229A"/>
    <w:rsid w:val="727F0ABA"/>
    <w:rsid w:val="72975DD2"/>
    <w:rsid w:val="73770529"/>
    <w:rsid w:val="738343D4"/>
    <w:rsid w:val="739D7782"/>
    <w:rsid w:val="73A86934"/>
    <w:rsid w:val="74254C16"/>
    <w:rsid w:val="7451509E"/>
    <w:rsid w:val="74761DC6"/>
    <w:rsid w:val="74A0585D"/>
    <w:rsid w:val="74A0760B"/>
    <w:rsid w:val="74EC149D"/>
    <w:rsid w:val="75083F0D"/>
    <w:rsid w:val="75175143"/>
    <w:rsid w:val="751D21C1"/>
    <w:rsid w:val="754206C3"/>
    <w:rsid w:val="75BD2F0E"/>
    <w:rsid w:val="762C03C9"/>
    <w:rsid w:val="7701609E"/>
    <w:rsid w:val="7849245B"/>
    <w:rsid w:val="79EF5652"/>
    <w:rsid w:val="7A49604F"/>
    <w:rsid w:val="7B592205"/>
    <w:rsid w:val="7BCB31C0"/>
    <w:rsid w:val="7BED45C7"/>
    <w:rsid w:val="7C1A01A6"/>
    <w:rsid w:val="7C1F52BA"/>
    <w:rsid w:val="7C61326C"/>
    <w:rsid w:val="7D162B61"/>
    <w:rsid w:val="7D3B6CFC"/>
    <w:rsid w:val="7D5611AF"/>
    <w:rsid w:val="7D6B1788"/>
    <w:rsid w:val="7E0B1F99"/>
    <w:rsid w:val="7E3C6731"/>
    <w:rsid w:val="7E4B683A"/>
    <w:rsid w:val="7EDC56E4"/>
    <w:rsid w:val="7F2B1DE1"/>
    <w:rsid w:val="7FB5625E"/>
    <w:rsid w:val="7FC364A2"/>
    <w:rsid w:val="977C0B4C"/>
    <w:rsid w:val="B7E715C8"/>
    <w:rsid w:val="DEFD643B"/>
    <w:rsid w:val="DFDF7174"/>
    <w:rsid w:val="F9F3BB5A"/>
    <w:rsid w:val="FEF6C743"/>
    <w:rsid w:val="FF6D513E"/>
    <w:rsid w:val="FFDD0E3C"/>
    <w:rsid w:val="FFFFD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rPr>
      <w:rFonts w:ascii="仿宋_GB2312" w:hAnsi="仿宋_GB2312" w:eastAsia="仿宋_GB2312" w:cs="仿宋_GB2312"/>
      <w:sz w:val="32"/>
    </w:rPr>
  </w:style>
  <w:style w:type="paragraph" w:styleId="3">
    <w:name w:val="Body Text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Default"/>
    <w:qFormat/>
    <w:uiPriority w:val="0"/>
    <w:pPr>
      <w:widowControl w:val="0"/>
      <w:autoSpaceDE w:val="0"/>
      <w:autoSpaceDN w:val="0"/>
    </w:pPr>
    <w:rPr>
      <w:rFonts w:ascii="宋体" w:hAnsi="宋体" w:eastAsia="宋体"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3045</Words>
  <Characters>3139</Characters>
  <Lines>0</Lines>
  <Paragraphs>0</Paragraphs>
  <TotalTime>0</TotalTime>
  <ScaleCrop>false</ScaleCrop>
  <LinksUpToDate>false</LinksUpToDate>
  <CharactersWithSpaces>4082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2022-05-18T17:18:00Z</dcterms:created>
  <dc:creator>Administrator</dc:creator>
  <cp:lastModifiedBy>Administrator</cp:lastModifiedBy>
  <cp:lastPrinted>2022-05-26T00:42:00Z</cp:lastPrinted>
  <dcterms:modified xsi:type="dcterms:W3CDTF">2022-06-01T01:56:21Z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8618828231D14C7EB3C58C82034A2DDD</vt:lpwstr>
  </property>
</Properties>
</file>