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  <w:lang w:val="en"/>
        </w:rPr>
        <w:t>附件</w:t>
      </w: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1</w:t>
      </w:r>
    </w:p>
    <w:p>
      <w:pPr>
        <w:spacing w:before="156" w:beforeLines="50" w:line="560" w:lineRule="exact"/>
        <w:jc w:val="center"/>
        <w:rPr>
          <w:rFonts w:hint="eastAsia" w:ascii="方正小标宋_GBK" w:hAnsi="黑体" w:eastAsia="方正小标宋_GBK" w:cs="宋体"/>
          <w:kern w:val="0"/>
          <w:sz w:val="44"/>
          <w:szCs w:val="40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0"/>
        </w:rPr>
        <w:t>大学生科技特派员选认岗位需求表</w:t>
      </w:r>
    </w:p>
    <w:p>
      <w:pPr>
        <w:spacing w:after="156" w:afterLines="50" w:line="560" w:lineRule="exact"/>
        <w:jc w:val="center"/>
        <w:rPr>
          <w:rFonts w:hint="eastAsia" w:ascii="方正小标宋_GBK" w:hAnsi="黑体" w:eastAsia="方正小标宋_GBK" w:cs="宋体"/>
          <w:kern w:val="0"/>
          <w:sz w:val="44"/>
          <w:szCs w:val="40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0"/>
        </w:rPr>
        <w:t>（乡镇科技特派员服务站）</w:t>
      </w:r>
    </w:p>
    <w:tbl>
      <w:tblPr>
        <w:tblStyle w:val="4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933"/>
        <w:gridCol w:w="1933"/>
        <w:gridCol w:w="1437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4"/>
              </w:rPr>
              <w:t>序号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4"/>
              </w:rPr>
              <w:t>所在县区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4"/>
              </w:rPr>
              <w:t>乡镇名称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4"/>
                <w:szCs w:val="22"/>
              </w:rPr>
              <w:t>需求人数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2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曹庙镇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以涉农类及经济、管理、机械等专业为主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乌龙镇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众兴集镇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长集镇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夏店镇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岔路镇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河口镇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户胡镇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孟集镇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花园镇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彭塔镇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冯瓴镇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石店镇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马店镇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龙潭镇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高塘镇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白莲乡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邵岗乡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周集镇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临水镇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冯井镇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王截流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23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范桥镇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新店镇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25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城西湖乡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以涉农类及经济、管理、机械等专业为主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临淮岗镇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宋店镇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三流乡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城关镇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潘集镇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白塔畈镇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古碑镇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关庙乡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果子园乡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花石乡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槐树湾乡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流波</w:t>
            </w:r>
            <w:r>
              <w:rPr>
                <w:rFonts w:ascii="Times New Roman" w:hAnsi="Times New Roman"/>
                <w:kern w:val="0"/>
                <w:sz w:val="24"/>
              </w:rPr>
              <w:t>䃥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梅山镇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青山镇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全军乡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沙河乡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双河镇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汤家汇镇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桃岭乡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铁冲乡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吴家店镇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燕子河镇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48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油坊店乡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长岭乡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麻埠镇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南溪镇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斑竹园镇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53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金寨县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天堂寨镇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以涉农类及经济、管理、机械等专业为主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太平畈乡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磨子潭镇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黑石渡镇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诸佛庵镇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佛子岭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与儿街镇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大化坪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落儿岭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单龙寺镇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衡山镇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上土市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但家庙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漫水河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下符桥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太阳乡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霍山县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东西溪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横塘岗乡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中店乡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张店镇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东河口镇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毛坦厂镇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施桥镇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双河镇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椿树镇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孙岗镇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先生店乡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三十铺镇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81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东桥镇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以涉农类及经济、管理、机械等专业为主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翁墩乡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马头镇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淠东乡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木厂镇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金安区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城北乡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叶集区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洪集镇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叶集区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姚李镇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叶集区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孙岗乡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叶集区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三元镇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单王乡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罗集乡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平桥乡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狮子岗乡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石板冲乡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西河口乡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青山乡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98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丁集镇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独山镇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分路口镇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固镇镇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韩摆渡镇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江家店镇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石婆店镇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顺河镇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苏埠镇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徐集镇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城南镇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109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裕安区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新安镇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以涉农类及经济、管理、机械等专业为主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城关镇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桃溪镇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千人桥镇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杭埠镇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百神庙镇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南港镇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舒茶镇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春秋乡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干汊河镇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柏林乡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万佛湖镇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阙店乡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五显镇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br w:type="page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123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张母桥镇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棠树乡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125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汤池镇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126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河棚镇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127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庐镇乡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128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晓天镇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129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山七镇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130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高峰乡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舒城县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开发区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pStyle w:val="2"/>
        <w:rPr>
          <w:rFonts w:hint="eastAsia"/>
        </w:rPr>
        <w:sectPr>
          <w:pgSz w:w="11906" w:h="16838"/>
          <w:pgMar w:top="1361" w:right="1588" w:bottom="1361" w:left="1588" w:header="851" w:footer="1077" w:gutter="0"/>
          <w:cols w:space="720" w:num="1"/>
          <w:docGrid w:type="lines" w:linePitch="312" w:charSpace="0"/>
        </w:sectPr>
      </w:pPr>
    </w:p>
    <w:p>
      <w:pPr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  <w:lang w:val="en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  <w:t>大学生科技特派员需求（科技园区）</w:t>
      </w:r>
    </w:p>
    <w:tbl>
      <w:tblPr>
        <w:tblStyle w:val="4"/>
        <w:tblW w:w="143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789"/>
        <w:gridCol w:w="1100"/>
        <w:gridCol w:w="4105"/>
        <w:gridCol w:w="1720"/>
        <w:gridCol w:w="1920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序号</w:t>
            </w:r>
          </w:p>
        </w:tc>
        <w:tc>
          <w:tcPr>
            <w:tcW w:w="3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农业科技园区名称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县区</w:t>
            </w:r>
          </w:p>
        </w:tc>
        <w:tc>
          <w:tcPr>
            <w:tcW w:w="4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具体地址</w:t>
            </w:r>
          </w:p>
        </w:tc>
        <w:tc>
          <w:tcPr>
            <w:tcW w:w="4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大学生科技特派员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</w:p>
        </w:tc>
        <w:tc>
          <w:tcPr>
            <w:tcW w:w="3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</w:p>
        </w:tc>
        <w:tc>
          <w:tcPr>
            <w:tcW w:w="4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专业领域1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专业领域2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需求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安徽健园科技示范园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霍邱县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安徽省六安市霍邱县花园镇花园村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水产、畜禽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养殖类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花卉、果树、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蔬菜种植类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六安市霍邱莲藕农业科技园区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霍邱县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六安市城西湖乡望淮村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金寨省级农业科技园区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金寨县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金寨县燕子河镇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林果经济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山核桃种植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六安市科氏丛林油茶产业科技园区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霍山县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安徽省霍山县下符桥镇下符桥村老虎洞组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生态农业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林业，油茶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安徽省六安市霍山县太平畈乡石斛农业科技园区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霍山县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霍山县太平畈乡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中药材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金安省级农业科技园区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金安区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六安市金安区木厂镇新庄村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六安市金安园艺科技园区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金安区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金安区三十铺镇史祠村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六安市绿都农业生态科技园区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金安区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六安市金安区三十铺镇黄大塘村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（市场营销）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通信与信息系统（物联网技术）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六安市金安区金地豪农业科技园区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金安区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六安市金安区城北淮西路518号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六安市叶集木本油料农业科技园区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叶集区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孙岗乡双楼村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六安市叶集葡萄科技园区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叶集区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孙岗乡孙岗村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果树种植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病虫害防治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六安市叶集区鑫隆农业科技园区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叶集区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史河街道观山村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果树种植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六安市裕安油茶农业科技园区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裕安区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六安市裕安区青山乡西岗村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油茶种植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六安市国家农业科技园区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六安市舒城县桃溪镇红光村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六安市舒城高效油茶农业科技园区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舒城县河棚镇河棚村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经济林栽培、良种选育示范推广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六安市舒城县高效优质茶叶科技园区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舒城县舒茶镇沟二口村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六安市舒城县绿色水稻农业科技园区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舒城县城关镇高塘村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植保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六安市舒城县金源绿色农业科技园区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舒城县城关镇邓岗村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六安市舒城县鹏翔生态农业科技园区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舒城县千人桥镇五里桥村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六安市舒城茶业农业科技园区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舒城县河棚镇泉石村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六安市舒城阳光雨露生态农业科技园区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舒城县干汊河镇洪宕村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</w:tr>
    </w:tbl>
    <w:p>
      <w:pPr>
        <w:spacing w:line="20" w:lineRule="exact"/>
      </w:pPr>
    </w:p>
    <w:p>
      <w:pPr>
        <w:sectPr>
          <w:pgSz w:w="16838" w:h="11906" w:orient="landscape"/>
          <w:pgMar w:top="1304" w:right="1588" w:bottom="1191" w:left="1588" w:header="851" w:footer="1304" w:gutter="0"/>
          <w:cols w:space="720" w:num="1"/>
          <w:docGrid w:type="lines" w:linePitch="312" w:charSpace="0"/>
        </w:sectPr>
      </w:pPr>
    </w:p>
    <w:p>
      <w:pPr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  <w:lang w:val="en"/>
        </w:rPr>
        <w:t>附件3</w:t>
      </w:r>
    </w:p>
    <w:p>
      <w:pPr>
        <w:jc w:val="center"/>
        <w:rPr>
          <w:rFonts w:hint="eastAsia"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六安市大学生科技特派员选认报名登记表</w:t>
      </w:r>
    </w:p>
    <w:tbl>
      <w:tblPr>
        <w:tblStyle w:val="4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669"/>
        <w:gridCol w:w="862"/>
        <w:gridCol w:w="860"/>
        <w:gridCol w:w="1110"/>
        <w:gridCol w:w="1453"/>
        <w:gridCol w:w="132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出生时间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??" w:hAnsi="??"/>
                <w:szCs w:val="21"/>
              </w:rPr>
            </w:pPr>
            <w:r>
              <w:rPr>
                <w:rFonts w:ascii="??" w:hAnsi="??"/>
                <w:szCs w:val="21"/>
              </w:rPr>
              <w:t>照片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??" w:hAnsi="??"/>
                <w:szCs w:val="21"/>
              </w:rPr>
              <w:t>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6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学历（学位）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入学前户口所在地</w:t>
            </w: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??" w:hAnsi="??"/>
                <w:szCs w:val="21"/>
              </w:rPr>
              <w:t>健康状况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家庭详细地址</w:t>
            </w: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曾获何种证书，有何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专业特长</w:t>
            </w:r>
          </w:p>
        </w:tc>
        <w:tc>
          <w:tcPr>
            <w:tcW w:w="7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所受奖惩情况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家庭情况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脱贫户家庭、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防返贫监测对象家庭、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低收入家庭、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零就业家庭、</w:t>
            </w:r>
          </w:p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其他家庭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诚信承诺意见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本人上述填写的信息和所提供的相关材料、证件均真实有效。若有虚假，责任自负。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个人签名：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审核单位意见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>
      <w:pPr>
        <w:ind w:left="420" w:hanging="420" w:hangingChars="200"/>
      </w:pPr>
      <w:r>
        <w:rPr>
          <w:rFonts w:hint="eastAsia" w:ascii="宋体" w:hAnsi="宋体" w:cs="宋体"/>
        </w:rPr>
        <w:t>注：提供毕业证书、获奖证书和身份证复印件、学信网学历证书电子注册备案表以及脱贫户家庭、防返贫监测对象家庭、低收入家庭、零就业家庭等相关证明材料。</w:t>
      </w:r>
    </w:p>
    <w:p>
      <w:bookmarkStart w:id="0" w:name="_GoBack"/>
      <w:bookmarkEnd w:id="0"/>
    </w:p>
    <w:sectPr>
      <w:pgSz w:w="11906" w:h="16838"/>
      <w:pgMar w:top="1259" w:right="1588" w:bottom="1117" w:left="1588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Microsoft JhengHei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MTVjZmNkYzM5ZTVlNmQ5NGU5YjQ3M2IxODkwZDkifQ=="/>
  </w:docVars>
  <w:rsids>
    <w:rsidRoot w:val="21746B8E"/>
    <w:rsid w:val="217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2022-07-29T03:08:00Z</dcterms:created>
  <dc:creator>南斯缪加。</dc:creator>
  <cp:lastModifiedBy>南斯缪加。</cp:lastModifiedBy>
  <dcterms:modified xsi:type="dcterms:W3CDTF">2022-07-29T03:08:45Z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7FFA6481BC4943DA8C97D2956783353B</vt:lpwstr>
  </property>
</Properties>
</file>